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06580" w14:textId="77777777" w:rsidR="00485DDD" w:rsidRPr="00215335" w:rsidRDefault="00485DDD" w:rsidP="00485DDD">
      <w:pPr>
        <w:pStyle w:val="Heading21"/>
        <w:jc w:val="center"/>
        <w:rPr>
          <w:rFonts w:asciiTheme="minorHAnsi" w:hAnsiTheme="minorHAnsi" w:cstheme="minorHAnsi"/>
          <w:color w:val="00000A"/>
          <w:sz w:val="24"/>
          <w:szCs w:val="24"/>
        </w:rPr>
      </w:pPr>
      <w:r w:rsidRPr="00215335">
        <w:rPr>
          <w:rFonts w:asciiTheme="minorHAnsi" w:eastAsia="Helvetica" w:hAnsiTheme="minorHAnsi" w:cstheme="minorHAnsi"/>
          <w:color w:val="00000A"/>
          <w:sz w:val="24"/>
          <w:szCs w:val="24"/>
        </w:rPr>
        <w:t>SPURSTOW PARISH COUNCIL</w:t>
      </w:r>
    </w:p>
    <w:p w14:paraId="24929274" w14:textId="77777777" w:rsidR="00485DDD" w:rsidRPr="00215335" w:rsidRDefault="00485DDD" w:rsidP="00485DDD">
      <w:pPr>
        <w:pStyle w:val="Body1"/>
        <w:jc w:val="center"/>
        <w:rPr>
          <w:rFonts w:asciiTheme="minorHAnsi" w:eastAsia="Helvetica" w:hAnsiTheme="minorHAnsi" w:cstheme="minorHAnsi"/>
          <w:sz w:val="24"/>
          <w:szCs w:val="24"/>
        </w:rPr>
      </w:pPr>
      <w:r w:rsidRPr="00215335">
        <w:rPr>
          <w:rFonts w:asciiTheme="minorHAnsi" w:eastAsia="Helvetica" w:hAnsiTheme="minorHAnsi" w:cstheme="minorHAnsi"/>
          <w:sz w:val="24"/>
          <w:szCs w:val="24"/>
        </w:rPr>
        <w:t xml:space="preserve">Minutes of Meeting held at 8.00pm on Wednesday </w:t>
      </w:r>
      <w:r>
        <w:rPr>
          <w:rFonts w:asciiTheme="minorHAnsi" w:eastAsia="Helvetica" w:hAnsiTheme="minorHAnsi" w:cstheme="minorHAnsi"/>
          <w:sz w:val="24"/>
          <w:szCs w:val="24"/>
        </w:rPr>
        <w:t>27</w:t>
      </w:r>
      <w:r w:rsidRPr="00F94EA6">
        <w:rPr>
          <w:rFonts w:asciiTheme="minorHAnsi" w:eastAsia="Helvetica" w:hAnsiTheme="minorHAnsi" w:cstheme="minorHAnsi"/>
          <w:sz w:val="24"/>
          <w:szCs w:val="24"/>
          <w:vertAlign w:val="superscript"/>
        </w:rPr>
        <w:t>th</w:t>
      </w:r>
      <w:r>
        <w:rPr>
          <w:rFonts w:asciiTheme="minorHAnsi" w:eastAsia="Helvetica" w:hAnsiTheme="minorHAnsi" w:cstheme="minorHAnsi"/>
          <w:sz w:val="24"/>
          <w:szCs w:val="24"/>
        </w:rPr>
        <w:t xml:space="preserve"> November</w:t>
      </w:r>
      <w:r w:rsidRPr="00215335">
        <w:rPr>
          <w:rFonts w:asciiTheme="minorHAnsi" w:eastAsia="Helvetica" w:hAnsiTheme="minorHAnsi" w:cstheme="minorHAnsi"/>
          <w:sz w:val="24"/>
          <w:szCs w:val="24"/>
        </w:rPr>
        <w:t xml:space="preserve"> 2019</w:t>
      </w:r>
    </w:p>
    <w:p w14:paraId="26093366" w14:textId="77777777" w:rsidR="00485DDD" w:rsidRPr="00215335" w:rsidRDefault="00485DDD" w:rsidP="00485DDD">
      <w:pPr>
        <w:pStyle w:val="Body1"/>
        <w:jc w:val="center"/>
        <w:rPr>
          <w:rFonts w:asciiTheme="minorHAnsi" w:hAnsiTheme="minorHAnsi" w:cstheme="minorHAnsi"/>
          <w:sz w:val="24"/>
          <w:szCs w:val="24"/>
        </w:rPr>
      </w:pPr>
      <w:hyperlink r:id="rId6" w:history="1">
        <w:r w:rsidRPr="00215335">
          <w:rPr>
            <w:rStyle w:val="Hyperlink"/>
            <w:rFonts w:asciiTheme="minorHAnsi" w:eastAsia="Helvetica" w:hAnsiTheme="minorHAnsi" w:cstheme="minorHAnsi"/>
            <w:sz w:val="24"/>
            <w:szCs w:val="24"/>
          </w:rPr>
          <w:t>www.spurstow-pc.gov.uk</w:t>
        </w:r>
      </w:hyperlink>
      <w:r w:rsidRPr="00215335">
        <w:rPr>
          <w:rFonts w:asciiTheme="minorHAnsi" w:eastAsia="Helvetica" w:hAnsiTheme="minorHAnsi" w:cstheme="minorHAnsi"/>
          <w:sz w:val="24"/>
          <w:szCs w:val="24"/>
        </w:rPr>
        <w:t xml:space="preserve">  clerk@spurstow-pc.gov.uk</w:t>
      </w:r>
    </w:p>
    <w:p w14:paraId="4A059FEE" w14:textId="77777777" w:rsidR="00485DDD" w:rsidRPr="00215335" w:rsidRDefault="00485DDD" w:rsidP="00485DDD">
      <w:pPr>
        <w:pStyle w:val="Body1"/>
        <w:jc w:val="center"/>
        <w:rPr>
          <w:rFonts w:asciiTheme="minorHAnsi" w:hAnsiTheme="minorHAnsi" w:cstheme="minorHAnsi"/>
          <w:b/>
          <w:sz w:val="24"/>
          <w:szCs w:val="24"/>
          <w:u w:val="single"/>
        </w:rPr>
      </w:pPr>
      <w:r w:rsidRPr="00215335">
        <w:rPr>
          <w:rFonts w:asciiTheme="minorHAnsi" w:eastAsia="Helvetica" w:hAnsiTheme="minorHAnsi" w:cstheme="minorHAnsi"/>
          <w:b/>
          <w:sz w:val="24"/>
          <w:szCs w:val="24"/>
          <w:u w:val="single"/>
        </w:rPr>
        <w:t xml:space="preserve"> </w:t>
      </w:r>
      <w:proofErr w:type="spellStart"/>
      <w:r w:rsidRPr="00215335">
        <w:rPr>
          <w:rFonts w:asciiTheme="minorHAnsi" w:eastAsia="Helvetica" w:hAnsiTheme="minorHAnsi" w:cstheme="minorHAnsi"/>
          <w:b/>
          <w:sz w:val="24"/>
          <w:szCs w:val="24"/>
          <w:u w:val="single"/>
        </w:rPr>
        <w:t>Peckforton</w:t>
      </w:r>
      <w:proofErr w:type="spellEnd"/>
      <w:r w:rsidRPr="00215335">
        <w:rPr>
          <w:rFonts w:asciiTheme="minorHAnsi" w:eastAsia="Helvetica" w:hAnsiTheme="minorHAnsi" w:cstheme="minorHAnsi"/>
          <w:b/>
          <w:sz w:val="24"/>
          <w:szCs w:val="24"/>
          <w:u w:val="single"/>
        </w:rPr>
        <w:t xml:space="preserve"> &amp; Beeston Village Room</w:t>
      </w:r>
    </w:p>
    <w:p w14:paraId="54D53910" w14:textId="77777777" w:rsidR="00485DDD" w:rsidRPr="00215335" w:rsidRDefault="00485DDD" w:rsidP="00485DDD">
      <w:pPr>
        <w:pStyle w:val="Body1"/>
        <w:jc w:val="both"/>
        <w:rPr>
          <w:rFonts w:asciiTheme="minorHAnsi" w:eastAsia="Helvetica" w:hAnsiTheme="minorHAnsi" w:cstheme="minorHAnsi"/>
          <w:sz w:val="24"/>
          <w:szCs w:val="24"/>
        </w:rPr>
      </w:pPr>
      <w:r w:rsidRPr="00215335">
        <w:rPr>
          <w:rFonts w:asciiTheme="minorHAnsi" w:eastAsia="Helvetica" w:hAnsiTheme="minorHAnsi" w:cstheme="minorHAnsi"/>
          <w:b/>
          <w:sz w:val="24"/>
          <w:szCs w:val="24"/>
        </w:rPr>
        <w:t>Present</w:t>
      </w:r>
      <w:r w:rsidRPr="00215335">
        <w:rPr>
          <w:rFonts w:asciiTheme="minorHAnsi" w:eastAsia="Helvetica" w:hAnsiTheme="minorHAnsi" w:cstheme="minorHAnsi"/>
          <w:sz w:val="24"/>
          <w:szCs w:val="24"/>
        </w:rPr>
        <w:t>: Katherine Hutchinson (</w:t>
      </w:r>
      <w:r w:rsidRPr="00215335">
        <w:rPr>
          <w:rFonts w:asciiTheme="minorHAnsi" w:eastAsia="Helvetica" w:hAnsiTheme="minorHAnsi" w:cstheme="minorHAnsi"/>
          <w:b/>
          <w:bCs/>
          <w:sz w:val="24"/>
          <w:szCs w:val="24"/>
        </w:rPr>
        <w:t>(KH</w:t>
      </w:r>
      <w:r w:rsidRPr="00215335">
        <w:rPr>
          <w:rFonts w:asciiTheme="minorHAnsi" w:eastAsia="Helvetica" w:hAnsiTheme="minorHAnsi" w:cstheme="minorHAnsi"/>
          <w:sz w:val="24"/>
          <w:szCs w:val="24"/>
        </w:rPr>
        <w:t>) Chair)</w:t>
      </w:r>
      <w:r>
        <w:rPr>
          <w:rFonts w:asciiTheme="minorHAnsi" w:eastAsia="Helvetica" w:hAnsiTheme="minorHAnsi" w:cstheme="minorHAnsi"/>
          <w:sz w:val="24"/>
          <w:szCs w:val="24"/>
        </w:rPr>
        <w:t>, Barry Bell (</w:t>
      </w:r>
      <w:r w:rsidRPr="00F94EA6">
        <w:rPr>
          <w:rFonts w:asciiTheme="minorHAnsi" w:eastAsia="Helvetica" w:hAnsiTheme="minorHAnsi" w:cstheme="minorHAnsi"/>
          <w:b/>
          <w:bCs/>
          <w:sz w:val="24"/>
          <w:szCs w:val="24"/>
        </w:rPr>
        <w:t>BB</w:t>
      </w:r>
      <w:r>
        <w:rPr>
          <w:rFonts w:asciiTheme="minorHAnsi" w:eastAsia="Helvetica" w:hAnsiTheme="minorHAnsi" w:cstheme="minorHAnsi"/>
          <w:sz w:val="24"/>
          <w:szCs w:val="24"/>
        </w:rPr>
        <w:t>)</w:t>
      </w:r>
      <w:r w:rsidRPr="00215335">
        <w:rPr>
          <w:rFonts w:asciiTheme="minorHAnsi" w:eastAsia="Helvetica" w:hAnsiTheme="minorHAnsi" w:cstheme="minorHAnsi"/>
          <w:sz w:val="24"/>
          <w:szCs w:val="24"/>
        </w:rPr>
        <w:t>, Louise Hare (</w:t>
      </w:r>
      <w:r w:rsidRPr="00215335">
        <w:rPr>
          <w:rFonts w:asciiTheme="minorHAnsi" w:eastAsia="Helvetica" w:hAnsiTheme="minorHAnsi" w:cstheme="minorHAnsi"/>
          <w:b/>
          <w:sz w:val="24"/>
          <w:szCs w:val="24"/>
        </w:rPr>
        <w:t>LH</w:t>
      </w:r>
      <w:r w:rsidRPr="00215335">
        <w:rPr>
          <w:rFonts w:asciiTheme="minorHAnsi" w:eastAsia="Helvetica" w:hAnsiTheme="minorHAnsi" w:cstheme="minorHAnsi"/>
          <w:sz w:val="24"/>
          <w:szCs w:val="24"/>
        </w:rPr>
        <w:t>), Reynold Finney (</w:t>
      </w:r>
      <w:r w:rsidRPr="00215335">
        <w:rPr>
          <w:rFonts w:asciiTheme="minorHAnsi" w:eastAsia="Helvetica" w:hAnsiTheme="minorHAnsi" w:cstheme="minorHAnsi"/>
          <w:b/>
          <w:sz w:val="24"/>
          <w:szCs w:val="24"/>
        </w:rPr>
        <w:t>RF</w:t>
      </w:r>
      <w:r w:rsidRPr="00215335">
        <w:rPr>
          <w:rFonts w:asciiTheme="minorHAnsi" w:eastAsia="Helvetica" w:hAnsiTheme="minorHAnsi" w:cstheme="minorHAnsi"/>
          <w:sz w:val="24"/>
          <w:szCs w:val="24"/>
        </w:rPr>
        <w:t>), Chris Warriner (</w:t>
      </w:r>
      <w:r w:rsidRPr="00215335">
        <w:rPr>
          <w:rFonts w:asciiTheme="minorHAnsi" w:eastAsia="Helvetica" w:hAnsiTheme="minorHAnsi" w:cstheme="minorHAnsi"/>
          <w:b/>
          <w:sz w:val="24"/>
          <w:szCs w:val="24"/>
        </w:rPr>
        <w:t>CW</w:t>
      </w:r>
      <w:r w:rsidRPr="00215335">
        <w:rPr>
          <w:rFonts w:asciiTheme="minorHAnsi" w:eastAsia="Helvetica" w:hAnsiTheme="minorHAnsi" w:cstheme="minorHAnsi"/>
          <w:sz w:val="24"/>
          <w:szCs w:val="24"/>
        </w:rPr>
        <w:t>)</w:t>
      </w:r>
      <w:r w:rsidRPr="00215335">
        <w:rPr>
          <w:rFonts w:asciiTheme="minorHAnsi" w:eastAsia="Helvetica" w:hAnsiTheme="minorHAnsi" w:cstheme="minorHAnsi"/>
          <w:b/>
          <w:sz w:val="24"/>
          <w:szCs w:val="24"/>
        </w:rPr>
        <w:t xml:space="preserve">, </w:t>
      </w:r>
      <w:r w:rsidRPr="00215335">
        <w:rPr>
          <w:rFonts w:asciiTheme="minorHAnsi" w:eastAsia="Helvetica" w:hAnsiTheme="minorHAnsi" w:cstheme="minorHAnsi"/>
          <w:sz w:val="24"/>
          <w:szCs w:val="24"/>
        </w:rPr>
        <w:t xml:space="preserve">Stuart Lea </w:t>
      </w:r>
      <w:r w:rsidRPr="00215335">
        <w:rPr>
          <w:rFonts w:asciiTheme="minorHAnsi" w:eastAsia="Helvetica" w:hAnsiTheme="minorHAnsi" w:cstheme="minorHAnsi"/>
          <w:b/>
          <w:sz w:val="24"/>
          <w:szCs w:val="24"/>
        </w:rPr>
        <w:t>(SL</w:t>
      </w:r>
      <w:r w:rsidRPr="00215335">
        <w:rPr>
          <w:rFonts w:asciiTheme="minorHAnsi" w:eastAsia="Helvetica" w:hAnsiTheme="minorHAnsi" w:cstheme="minorHAnsi"/>
          <w:sz w:val="24"/>
          <w:szCs w:val="24"/>
        </w:rPr>
        <w:t xml:space="preserve">), Jonathan </w:t>
      </w:r>
      <w:proofErr w:type="spellStart"/>
      <w:r w:rsidRPr="00215335">
        <w:rPr>
          <w:rFonts w:asciiTheme="minorHAnsi" w:eastAsia="Helvetica" w:hAnsiTheme="minorHAnsi" w:cstheme="minorHAnsi"/>
          <w:sz w:val="24"/>
          <w:szCs w:val="24"/>
        </w:rPr>
        <w:t>Middlemiss</w:t>
      </w:r>
      <w:proofErr w:type="spellEnd"/>
      <w:r w:rsidRPr="00215335">
        <w:rPr>
          <w:rFonts w:asciiTheme="minorHAnsi" w:eastAsia="Helvetica" w:hAnsiTheme="minorHAnsi" w:cstheme="minorHAnsi"/>
          <w:sz w:val="24"/>
          <w:szCs w:val="24"/>
        </w:rPr>
        <w:t xml:space="preserve"> </w:t>
      </w:r>
      <w:r w:rsidRPr="00215335">
        <w:rPr>
          <w:rFonts w:asciiTheme="minorHAnsi" w:eastAsia="Helvetica" w:hAnsiTheme="minorHAnsi" w:cstheme="minorHAnsi"/>
          <w:b/>
          <w:sz w:val="24"/>
          <w:szCs w:val="24"/>
        </w:rPr>
        <w:t>(JM</w:t>
      </w:r>
      <w:r w:rsidRPr="00215335">
        <w:rPr>
          <w:rFonts w:asciiTheme="minorHAnsi" w:eastAsia="Helvetica" w:hAnsiTheme="minorHAnsi" w:cstheme="minorHAnsi"/>
          <w:sz w:val="24"/>
          <w:szCs w:val="24"/>
        </w:rPr>
        <w:t>)</w:t>
      </w:r>
      <w:r w:rsidRPr="00215335">
        <w:rPr>
          <w:rFonts w:asciiTheme="minorHAnsi" w:eastAsia="Helvetica" w:hAnsiTheme="minorHAnsi" w:cstheme="minorHAnsi"/>
          <w:b/>
          <w:sz w:val="24"/>
          <w:szCs w:val="24"/>
        </w:rPr>
        <w:t xml:space="preserve">, </w:t>
      </w:r>
      <w:r w:rsidRPr="00215335">
        <w:rPr>
          <w:rFonts w:asciiTheme="minorHAnsi" w:eastAsia="Helvetica" w:hAnsiTheme="minorHAnsi" w:cstheme="minorHAnsi"/>
          <w:bCs/>
          <w:sz w:val="24"/>
          <w:szCs w:val="24"/>
        </w:rPr>
        <w:t>Chris Jones</w:t>
      </w:r>
      <w:r w:rsidRPr="00215335">
        <w:rPr>
          <w:rFonts w:asciiTheme="minorHAnsi" w:eastAsia="Helvetica" w:hAnsiTheme="minorHAnsi" w:cstheme="minorHAnsi"/>
          <w:b/>
          <w:sz w:val="24"/>
          <w:szCs w:val="24"/>
        </w:rPr>
        <w:t xml:space="preserve"> (CJ)</w:t>
      </w:r>
      <w:r>
        <w:rPr>
          <w:rFonts w:asciiTheme="minorHAnsi" w:eastAsia="Helvetica" w:hAnsiTheme="minorHAnsi" w:cstheme="minorHAnsi"/>
          <w:b/>
          <w:sz w:val="24"/>
          <w:szCs w:val="24"/>
        </w:rPr>
        <w:t>.</w:t>
      </w:r>
    </w:p>
    <w:p w14:paraId="12FAFF38" w14:textId="77777777" w:rsidR="00485DDD" w:rsidRDefault="00485DDD" w:rsidP="00485DDD">
      <w:pPr>
        <w:pStyle w:val="Body1"/>
        <w:jc w:val="both"/>
        <w:rPr>
          <w:rFonts w:asciiTheme="minorHAnsi" w:eastAsia="Helvetica" w:hAnsiTheme="minorHAnsi" w:cstheme="minorHAnsi"/>
          <w:b/>
          <w:sz w:val="24"/>
          <w:szCs w:val="24"/>
        </w:rPr>
      </w:pPr>
      <w:r w:rsidRPr="00215335">
        <w:rPr>
          <w:rFonts w:asciiTheme="minorHAnsi" w:eastAsia="Helvetica" w:hAnsiTheme="minorHAnsi" w:cstheme="minorHAnsi"/>
          <w:b/>
          <w:sz w:val="24"/>
          <w:szCs w:val="24"/>
        </w:rPr>
        <w:t xml:space="preserve">In Attendance: </w:t>
      </w:r>
      <w:r w:rsidRPr="00F94EA6">
        <w:rPr>
          <w:rFonts w:asciiTheme="minorHAnsi" w:eastAsia="Helvetica" w:hAnsiTheme="minorHAnsi" w:cstheme="minorHAnsi"/>
          <w:bCs/>
          <w:sz w:val="24"/>
          <w:szCs w:val="24"/>
        </w:rPr>
        <w:t>Andrew Thomson</w:t>
      </w:r>
      <w:r>
        <w:rPr>
          <w:rFonts w:asciiTheme="minorHAnsi" w:eastAsia="Helvetica" w:hAnsiTheme="minorHAnsi" w:cstheme="minorHAnsi"/>
          <w:bCs/>
          <w:sz w:val="24"/>
          <w:szCs w:val="24"/>
        </w:rPr>
        <w:t xml:space="preserve">, </w:t>
      </w:r>
      <w:proofErr w:type="spellStart"/>
      <w:r>
        <w:rPr>
          <w:rFonts w:asciiTheme="minorHAnsi" w:eastAsia="Helvetica" w:hAnsiTheme="minorHAnsi" w:cstheme="minorHAnsi"/>
          <w:bCs/>
          <w:sz w:val="24"/>
          <w:szCs w:val="24"/>
        </w:rPr>
        <w:t>Neighbourhood</w:t>
      </w:r>
      <w:proofErr w:type="spellEnd"/>
      <w:r>
        <w:rPr>
          <w:rFonts w:asciiTheme="minorHAnsi" w:eastAsia="Helvetica" w:hAnsiTheme="minorHAnsi" w:cstheme="minorHAnsi"/>
          <w:bCs/>
          <w:sz w:val="24"/>
          <w:szCs w:val="24"/>
        </w:rPr>
        <w:t xml:space="preserve"> Planning Expert</w:t>
      </w:r>
      <w:r>
        <w:rPr>
          <w:rFonts w:asciiTheme="minorHAnsi" w:eastAsia="Helvetica" w:hAnsiTheme="minorHAnsi" w:cstheme="minorHAnsi"/>
          <w:b/>
          <w:sz w:val="24"/>
          <w:szCs w:val="24"/>
        </w:rPr>
        <w:t xml:space="preserve">. </w:t>
      </w:r>
    </w:p>
    <w:p w14:paraId="421DCA1B" w14:textId="77777777" w:rsidR="00485DDD" w:rsidRPr="00F94EA6" w:rsidRDefault="00485DDD" w:rsidP="00485DDD">
      <w:pPr>
        <w:pStyle w:val="Body1"/>
        <w:jc w:val="both"/>
        <w:rPr>
          <w:rFonts w:asciiTheme="minorHAnsi" w:eastAsia="Helvetica" w:hAnsiTheme="minorHAnsi" w:cstheme="minorHAnsi"/>
          <w:b/>
          <w:sz w:val="24"/>
          <w:szCs w:val="24"/>
        </w:rPr>
      </w:pPr>
      <w:r w:rsidRPr="00215335">
        <w:rPr>
          <w:rFonts w:asciiTheme="minorHAnsi" w:eastAsia="Helvetica" w:hAnsiTheme="minorHAnsi" w:cstheme="minorHAnsi"/>
          <w:bCs/>
          <w:sz w:val="24"/>
          <w:szCs w:val="24"/>
        </w:rPr>
        <w:t>No member</w:t>
      </w:r>
      <w:r>
        <w:rPr>
          <w:rFonts w:asciiTheme="minorHAnsi" w:eastAsia="Helvetica" w:hAnsiTheme="minorHAnsi" w:cstheme="minorHAnsi"/>
          <w:bCs/>
          <w:sz w:val="24"/>
          <w:szCs w:val="24"/>
        </w:rPr>
        <w:t>s</w:t>
      </w:r>
      <w:r w:rsidRPr="00215335">
        <w:rPr>
          <w:rFonts w:asciiTheme="minorHAnsi" w:eastAsia="Helvetica" w:hAnsiTheme="minorHAnsi" w:cstheme="minorHAnsi"/>
          <w:bCs/>
          <w:sz w:val="24"/>
          <w:szCs w:val="24"/>
        </w:rPr>
        <w:t xml:space="preserve"> of the public were present at the meeting.</w:t>
      </w:r>
    </w:p>
    <w:p w14:paraId="0BDF4195" w14:textId="77777777" w:rsidR="00485DDD" w:rsidRPr="00215335" w:rsidRDefault="00485DDD" w:rsidP="00485DDD">
      <w:pPr>
        <w:pStyle w:val="ListParagraph"/>
        <w:numPr>
          <w:ilvl w:val="0"/>
          <w:numId w:val="1"/>
        </w:numPr>
        <w:suppressAutoHyphens/>
        <w:spacing w:after="200" w:line="276" w:lineRule="auto"/>
        <w:jc w:val="both"/>
        <w:outlineLvl w:val="0"/>
        <w:rPr>
          <w:rFonts w:eastAsia="ヒラギノ角ゴ Pro W3" w:cstheme="minorHAnsi"/>
          <w:color w:val="000000"/>
          <w:sz w:val="24"/>
          <w:szCs w:val="24"/>
        </w:rPr>
      </w:pPr>
      <w:r w:rsidRPr="00215335">
        <w:rPr>
          <w:rFonts w:eastAsia="Helvetica" w:cstheme="minorHAnsi"/>
          <w:b/>
          <w:color w:val="000000"/>
          <w:sz w:val="24"/>
          <w:szCs w:val="24"/>
        </w:rPr>
        <w:t>Apologies received</w:t>
      </w:r>
      <w:r w:rsidRPr="00215335">
        <w:rPr>
          <w:rFonts w:eastAsia="Helvetica" w:cstheme="minorHAnsi"/>
          <w:color w:val="000000"/>
          <w:sz w:val="24"/>
          <w:szCs w:val="24"/>
        </w:rPr>
        <w:t>:</w:t>
      </w:r>
    </w:p>
    <w:p w14:paraId="0EE3A775" w14:textId="77777777" w:rsidR="00485DDD" w:rsidRPr="00215335" w:rsidRDefault="00485DDD" w:rsidP="00485DDD">
      <w:pPr>
        <w:suppressAutoHyphens/>
        <w:spacing w:after="200" w:line="276" w:lineRule="auto"/>
        <w:ind w:left="720"/>
        <w:jc w:val="both"/>
        <w:outlineLvl w:val="0"/>
        <w:rPr>
          <w:rFonts w:eastAsia="ヒラギノ角ゴ Pro W3" w:cstheme="minorHAnsi"/>
          <w:color w:val="000000"/>
          <w:sz w:val="24"/>
          <w:szCs w:val="24"/>
        </w:rPr>
      </w:pPr>
      <w:r w:rsidRPr="00215335">
        <w:rPr>
          <w:rFonts w:eastAsia="ヒラギノ角ゴ Pro W3" w:cstheme="minorHAnsi"/>
          <w:color w:val="000000"/>
          <w:sz w:val="24"/>
          <w:szCs w:val="24"/>
        </w:rPr>
        <w:t>Apologies for absence were received fro</w:t>
      </w:r>
      <w:r>
        <w:rPr>
          <w:rFonts w:eastAsia="ヒラギノ角ゴ Pro W3" w:cstheme="minorHAnsi"/>
          <w:color w:val="000000"/>
          <w:sz w:val="24"/>
          <w:szCs w:val="24"/>
        </w:rPr>
        <w:t>m Sean Augustin and Cllr Stan Davies</w:t>
      </w:r>
    </w:p>
    <w:p w14:paraId="4E9BDB11" w14:textId="77777777" w:rsidR="00485DDD" w:rsidRPr="00215335" w:rsidRDefault="00485DDD" w:rsidP="00485DDD">
      <w:pPr>
        <w:pStyle w:val="ListParagraph"/>
        <w:numPr>
          <w:ilvl w:val="0"/>
          <w:numId w:val="1"/>
        </w:numPr>
        <w:suppressAutoHyphens/>
        <w:spacing w:after="200" w:line="276" w:lineRule="auto"/>
        <w:jc w:val="both"/>
        <w:outlineLvl w:val="0"/>
        <w:rPr>
          <w:rFonts w:eastAsia="ヒラギノ角ゴ Pro W3" w:cstheme="minorHAnsi"/>
          <w:b/>
          <w:color w:val="000000"/>
          <w:sz w:val="24"/>
          <w:szCs w:val="24"/>
        </w:rPr>
      </w:pPr>
      <w:r w:rsidRPr="00215335">
        <w:rPr>
          <w:rFonts w:eastAsia="Helvetica" w:cstheme="minorHAnsi"/>
          <w:b/>
          <w:color w:val="000000"/>
          <w:sz w:val="24"/>
          <w:szCs w:val="24"/>
        </w:rPr>
        <w:t>Declaration of Interests &amp; Councillors Code of Conduct:</w:t>
      </w:r>
    </w:p>
    <w:p w14:paraId="4C2FF16B" w14:textId="77777777" w:rsidR="00485DDD" w:rsidRDefault="00485DDD" w:rsidP="00485DDD">
      <w:pPr>
        <w:suppressAutoHyphens/>
        <w:spacing w:after="200" w:line="276" w:lineRule="auto"/>
        <w:ind w:left="360" w:firstLine="360"/>
        <w:jc w:val="both"/>
        <w:outlineLvl w:val="0"/>
        <w:rPr>
          <w:rFonts w:eastAsia="Helvetica" w:cstheme="minorHAnsi"/>
          <w:color w:val="000000"/>
          <w:sz w:val="24"/>
          <w:szCs w:val="24"/>
        </w:rPr>
      </w:pPr>
      <w:r>
        <w:rPr>
          <w:rFonts w:eastAsia="Helvetica" w:cstheme="minorHAnsi"/>
          <w:color w:val="000000"/>
          <w:sz w:val="24"/>
          <w:szCs w:val="24"/>
        </w:rPr>
        <w:t>There were no declarations of interest.</w:t>
      </w:r>
    </w:p>
    <w:p w14:paraId="664D7255" w14:textId="77777777" w:rsidR="00485DDD" w:rsidRPr="00215335" w:rsidRDefault="00485DDD" w:rsidP="00485DDD">
      <w:pPr>
        <w:suppressAutoHyphens/>
        <w:spacing w:after="200" w:line="276" w:lineRule="auto"/>
        <w:ind w:left="360"/>
        <w:jc w:val="both"/>
        <w:outlineLvl w:val="0"/>
        <w:rPr>
          <w:rFonts w:eastAsia="ヒラギノ角ゴ Pro W3" w:cstheme="minorHAnsi"/>
          <w:color w:val="000000"/>
          <w:sz w:val="24"/>
          <w:szCs w:val="24"/>
        </w:rPr>
      </w:pPr>
      <w:r w:rsidRPr="00215335">
        <w:rPr>
          <w:rFonts w:eastAsia="Helvetica" w:cstheme="minorHAnsi"/>
          <w:b/>
          <w:color w:val="000000"/>
          <w:sz w:val="24"/>
          <w:szCs w:val="24"/>
        </w:rPr>
        <w:t xml:space="preserve">3.     Matters Arising &amp; approval of previous minutes </w:t>
      </w:r>
    </w:p>
    <w:p w14:paraId="44280643" w14:textId="77777777" w:rsidR="00485DDD" w:rsidRPr="00215335" w:rsidRDefault="00485DDD" w:rsidP="00485DDD">
      <w:pPr>
        <w:pStyle w:val="Body1"/>
        <w:ind w:left="720"/>
        <w:jc w:val="both"/>
        <w:rPr>
          <w:rFonts w:asciiTheme="minorHAnsi" w:eastAsia="Helvetica" w:hAnsiTheme="minorHAnsi" w:cstheme="minorHAnsi"/>
          <w:sz w:val="24"/>
          <w:szCs w:val="24"/>
        </w:rPr>
      </w:pPr>
      <w:r w:rsidRPr="00215335">
        <w:rPr>
          <w:rFonts w:asciiTheme="minorHAnsi" w:eastAsia="Helvetica" w:hAnsiTheme="minorHAnsi" w:cstheme="minorHAnsi"/>
          <w:sz w:val="24"/>
          <w:szCs w:val="24"/>
        </w:rPr>
        <w:t>Minutes from 1</w:t>
      </w:r>
      <w:r>
        <w:rPr>
          <w:rFonts w:asciiTheme="minorHAnsi" w:eastAsia="Helvetica" w:hAnsiTheme="minorHAnsi" w:cstheme="minorHAnsi"/>
          <w:sz w:val="24"/>
          <w:szCs w:val="24"/>
        </w:rPr>
        <w:t>1</w:t>
      </w:r>
      <w:r w:rsidRPr="00F94EA6">
        <w:rPr>
          <w:rFonts w:asciiTheme="minorHAnsi" w:eastAsia="Helvetica" w:hAnsiTheme="minorHAnsi" w:cstheme="minorHAnsi"/>
          <w:sz w:val="24"/>
          <w:szCs w:val="24"/>
          <w:vertAlign w:val="superscript"/>
        </w:rPr>
        <w:t>th</w:t>
      </w:r>
      <w:r>
        <w:rPr>
          <w:rFonts w:asciiTheme="minorHAnsi" w:eastAsia="Helvetica" w:hAnsiTheme="minorHAnsi" w:cstheme="minorHAnsi"/>
          <w:sz w:val="24"/>
          <w:szCs w:val="24"/>
        </w:rPr>
        <w:t xml:space="preserve"> September</w:t>
      </w:r>
      <w:r w:rsidRPr="00215335">
        <w:rPr>
          <w:rFonts w:asciiTheme="minorHAnsi" w:eastAsia="Helvetica" w:hAnsiTheme="minorHAnsi" w:cstheme="minorHAnsi"/>
          <w:sz w:val="24"/>
          <w:szCs w:val="24"/>
        </w:rPr>
        <w:t xml:space="preserve"> 2019 were approved. All </w:t>
      </w:r>
      <w:proofErr w:type="spellStart"/>
      <w:r w:rsidRPr="00215335">
        <w:rPr>
          <w:rFonts w:asciiTheme="minorHAnsi" w:eastAsia="Helvetica" w:hAnsiTheme="minorHAnsi" w:cstheme="minorHAnsi"/>
          <w:sz w:val="24"/>
          <w:szCs w:val="24"/>
        </w:rPr>
        <w:t>Councillors</w:t>
      </w:r>
      <w:proofErr w:type="spellEnd"/>
      <w:r w:rsidRPr="00215335">
        <w:rPr>
          <w:rFonts w:asciiTheme="minorHAnsi" w:eastAsia="Helvetica" w:hAnsiTheme="minorHAnsi" w:cstheme="minorHAnsi"/>
          <w:sz w:val="24"/>
          <w:szCs w:val="24"/>
        </w:rPr>
        <w:t xml:space="preserve"> agreed that these are a true record.</w:t>
      </w:r>
    </w:p>
    <w:p w14:paraId="4E851AF2" w14:textId="77777777" w:rsidR="00485DDD" w:rsidRPr="00215335" w:rsidRDefault="00485DDD" w:rsidP="00485DDD">
      <w:pPr>
        <w:pStyle w:val="ListParagraph"/>
        <w:numPr>
          <w:ilvl w:val="0"/>
          <w:numId w:val="2"/>
        </w:numPr>
        <w:suppressAutoHyphens/>
        <w:spacing w:after="200" w:line="276" w:lineRule="auto"/>
        <w:jc w:val="both"/>
        <w:outlineLvl w:val="0"/>
        <w:rPr>
          <w:rFonts w:eastAsia="Helvetica" w:cstheme="minorHAnsi"/>
          <w:b/>
          <w:color w:val="000000"/>
          <w:sz w:val="24"/>
          <w:szCs w:val="24"/>
        </w:rPr>
      </w:pPr>
      <w:r w:rsidRPr="00215335">
        <w:rPr>
          <w:rFonts w:eastAsia="Helvetica" w:cstheme="minorHAnsi"/>
          <w:b/>
          <w:color w:val="000000"/>
          <w:sz w:val="24"/>
          <w:szCs w:val="24"/>
        </w:rPr>
        <w:t>Open Forum:</w:t>
      </w:r>
    </w:p>
    <w:p w14:paraId="63679140" w14:textId="77777777" w:rsidR="00485DDD" w:rsidRDefault="00485DDD" w:rsidP="00485DDD">
      <w:pPr>
        <w:pStyle w:val="ListParagraph"/>
        <w:suppressAutoHyphens/>
        <w:spacing w:after="200" w:line="276" w:lineRule="auto"/>
        <w:jc w:val="both"/>
        <w:outlineLvl w:val="0"/>
        <w:rPr>
          <w:rFonts w:eastAsia="ヒラギノ角ゴ Pro W3" w:cstheme="minorHAnsi"/>
          <w:color w:val="000000"/>
          <w:sz w:val="24"/>
          <w:szCs w:val="24"/>
        </w:rPr>
      </w:pPr>
      <w:r w:rsidRPr="00215335">
        <w:rPr>
          <w:rFonts w:eastAsia="ヒラギノ角ゴ Pro W3" w:cstheme="minorHAnsi"/>
          <w:color w:val="000000"/>
          <w:sz w:val="24"/>
          <w:szCs w:val="24"/>
        </w:rPr>
        <w:t>There were no members of public in attendance at this meeting.</w:t>
      </w:r>
    </w:p>
    <w:p w14:paraId="173C2E34" w14:textId="77777777" w:rsidR="00485DDD" w:rsidRPr="00BC5C7E" w:rsidRDefault="00485DDD" w:rsidP="00485DDD">
      <w:pPr>
        <w:pStyle w:val="ListParagraph"/>
        <w:suppressAutoHyphens/>
        <w:spacing w:after="200" w:line="276" w:lineRule="auto"/>
        <w:jc w:val="both"/>
        <w:outlineLvl w:val="0"/>
        <w:rPr>
          <w:rFonts w:eastAsia="ヒラギノ角ゴ Pro W3" w:cstheme="minorHAnsi"/>
          <w:color w:val="000000"/>
          <w:sz w:val="24"/>
          <w:szCs w:val="24"/>
        </w:rPr>
      </w:pPr>
    </w:p>
    <w:p w14:paraId="7AC52E38" w14:textId="77777777" w:rsidR="00485DDD" w:rsidRPr="00BC5C7E" w:rsidRDefault="00485DDD" w:rsidP="00485DDD">
      <w:pPr>
        <w:pStyle w:val="ListParagraph"/>
        <w:numPr>
          <w:ilvl w:val="0"/>
          <w:numId w:val="2"/>
        </w:numPr>
        <w:suppressAutoHyphens/>
        <w:spacing w:after="200" w:line="276" w:lineRule="auto"/>
        <w:jc w:val="both"/>
        <w:outlineLvl w:val="0"/>
        <w:rPr>
          <w:rFonts w:eastAsia="ヒラギノ角ゴ Pro W3" w:cstheme="minorHAnsi"/>
          <w:b/>
          <w:bCs/>
          <w:color w:val="000000"/>
          <w:sz w:val="24"/>
          <w:szCs w:val="24"/>
        </w:rPr>
      </w:pPr>
      <w:r w:rsidRPr="00BC5C7E">
        <w:rPr>
          <w:rFonts w:eastAsia="ヒラギノ角ゴ Pro W3" w:cstheme="minorHAnsi"/>
          <w:b/>
          <w:bCs/>
          <w:color w:val="000000"/>
          <w:sz w:val="24"/>
          <w:szCs w:val="24"/>
        </w:rPr>
        <w:t>Neighbourhood Plan – Informal Presentation by Andrew Thomson.</w:t>
      </w:r>
    </w:p>
    <w:p w14:paraId="798B166C" w14:textId="77777777" w:rsidR="00485DDD" w:rsidRDefault="00485DDD" w:rsidP="00485DDD">
      <w:pPr>
        <w:suppressAutoHyphens/>
        <w:spacing w:after="200" w:line="276" w:lineRule="auto"/>
        <w:ind w:left="360"/>
        <w:jc w:val="both"/>
        <w:outlineLvl w:val="0"/>
        <w:rPr>
          <w:rFonts w:eastAsia="ヒラギノ角ゴ Pro W3" w:cstheme="minorHAnsi"/>
          <w:color w:val="000000"/>
          <w:sz w:val="24"/>
          <w:szCs w:val="24"/>
        </w:rPr>
      </w:pPr>
      <w:r>
        <w:rPr>
          <w:rFonts w:eastAsia="ヒラギノ角ゴ Pro W3" w:cstheme="minorHAnsi"/>
          <w:color w:val="000000"/>
          <w:sz w:val="24"/>
          <w:szCs w:val="24"/>
        </w:rPr>
        <w:t xml:space="preserve">Andrew spoke for approximately 20 minutes on the value of completing a neighbourhood plan. Below are some of the salient points from this discussion. </w:t>
      </w:r>
    </w:p>
    <w:p w14:paraId="67E825A4" w14:textId="77777777" w:rsidR="00485DDD" w:rsidRDefault="00485DDD" w:rsidP="00485DDD">
      <w:pPr>
        <w:suppressAutoHyphens/>
        <w:spacing w:after="200" w:line="276" w:lineRule="auto"/>
        <w:ind w:left="360"/>
        <w:jc w:val="both"/>
        <w:outlineLvl w:val="0"/>
        <w:rPr>
          <w:rFonts w:eastAsia="ヒラギノ角ゴ Pro W3" w:cstheme="minorHAnsi"/>
          <w:color w:val="000000"/>
          <w:sz w:val="24"/>
          <w:szCs w:val="24"/>
        </w:rPr>
      </w:pPr>
      <w:r>
        <w:rPr>
          <w:rFonts w:eastAsia="ヒラギノ角ゴ Pro W3" w:cstheme="minorHAnsi"/>
          <w:color w:val="000000"/>
          <w:sz w:val="24"/>
          <w:szCs w:val="24"/>
        </w:rPr>
        <w:t xml:space="preserve">Neighbourhood Plans are created by a group of local residents that are concerned about the protection and preservation of key elements of their parish landscape, and form an official part of the local authorities statutory planning guidance. </w:t>
      </w:r>
    </w:p>
    <w:p w14:paraId="4FF900E2" w14:textId="77777777" w:rsidR="00485DDD" w:rsidRDefault="00485DDD" w:rsidP="00485DDD">
      <w:pPr>
        <w:suppressAutoHyphens/>
        <w:spacing w:after="200" w:line="276" w:lineRule="auto"/>
        <w:ind w:left="360"/>
        <w:jc w:val="both"/>
        <w:outlineLvl w:val="0"/>
        <w:rPr>
          <w:rFonts w:eastAsia="ヒラギノ角ゴ Pro W3" w:cstheme="minorHAnsi"/>
          <w:color w:val="000000"/>
          <w:sz w:val="24"/>
          <w:szCs w:val="24"/>
        </w:rPr>
      </w:pPr>
      <w:r>
        <w:rPr>
          <w:rFonts w:eastAsia="ヒラギノ角ゴ Pro W3" w:cstheme="minorHAnsi"/>
          <w:color w:val="000000"/>
          <w:sz w:val="24"/>
          <w:szCs w:val="24"/>
        </w:rPr>
        <w:t xml:space="preserve">There is funding of £9,000 available to complete the plan and information about the plans available via the CE neighbourhood planning website. </w:t>
      </w:r>
    </w:p>
    <w:p w14:paraId="1EA3C50E" w14:textId="77777777" w:rsidR="00485DDD" w:rsidRDefault="00485DDD" w:rsidP="00485DDD">
      <w:pPr>
        <w:suppressAutoHyphens/>
        <w:spacing w:after="200" w:line="276" w:lineRule="auto"/>
        <w:ind w:left="360"/>
        <w:jc w:val="both"/>
        <w:outlineLvl w:val="0"/>
        <w:rPr>
          <w:rFonts w:eastAsia="ヒラギノ角ゴ Pro W3" w:cstheme="minorHAnsi"/>
          <w:color w:val="000000"/>
          <w:sz w:val="24"/>
          <w:szCs w:val="24"/>
        </w:rPr>
      </w:pPr>
      <w:r>
        <w:rPr>
          <w:rFonts w:eastAsia="ヒラギノ角ゴ Pro W3" w:cstheme="minorHAnsi"/>
          <w:color w:val="000000"/>
          <w:sz w:val="24"/>
          <w:szCs w:val="24"/>
        </w:rPr>
        <w:t xml:space="preserve">Neighbourhood plans can include information on Housing and Design, Landscape Value, Affordable Housing, Biodiversity and Ecology, Transport, Infrastructure and Economy amongst other things. </w:t>
      </w:r>
    </w:p>
    <w:p w14:paraId="0BCB7398" w14:textId="77777777" w:rsidR="00485DDD" w:rsidRDefault="00485DDD" w:rsidP="00485DDD">
      <w:pPr>
        <w:suppressAutoHyphens/>
        <w:spacing w:after="200" w:line="276" w:lineRule="auto"/>
        <w:ind w:left="360"/>
        <w:jc w:val="both"/>
        <w:outlineLvl w:val="0"/>
        <w:rPr>
          <w:rFonts w:eastAsia="ヒラギノ角ゴ Pro W3" w:cstheme="minorHAnsi"/>
          <w:color w:val="000000"/>
          <w:sz w:val="24"/>
          <w:szCs w:val="24"/>
        </w:rPr>
      </w:pPr>
      <w:r>
        <w:rPr>
          <w:rFonts w:eastAsia="ヒラギノ角ゴ Pro W3" w:cstheme="minorHAnsi"/>
          <w:color w:val="000000"/>
          <w:sz w:val="24"/>
          <w:szCs w:val="24"/>
        </w:rPr>
        <w:t xml:space="preserve">The whole process would be led by a steering group of local residents and would require approximately 2 years to complete. On average you would expect this group to be meet on a monthly basis. </w:t>
      </w:r>
    </w:p>
    <w:p w14:paraId="171E48F7" w14:textId="77777777" w:rsidR="00485DDD" w:rsidRDefault="00485DDD" w:rsidP="00485DDD">
      <w:pPr>
        <w:suppressAutoHyphens/>
        <w:spacing w:after="200" w:line="276" w:lineRule="auto"/>
        <w:ind w:left="360"/>
        <w:jc w:val="both"/>
        <w:outlineLvl w:val="0"/>
        <w:rPr>
          <w:rFonts w:eastAsia="ヒラギノ角ゴ Pro W3" w:cstheme="minorHAnsi"/>
          <w:color w:val="000000"/>
          <w:sz w:val="24"/>
          <w:szCs w:val="24"/>
        </w:rPr>
      </w:pPr>
      <w:r>
        <w:rPr>
          <w:rFonts w:eastAsia="ヒラギノ角ゴ Pro W3" w:cstheme="minorHAnsi"/>
          <w:color w:val="000000"/>
          <w:sz w:val="24"/>
          <w:szCs w:val="24"/>
        </w:rPr>
        <w:t>Completing a neighbourhood plan can prove useful to help challenge out of character planning applications and developments and can also be useful to support the drawing down of additional funding for future projects and area assessments.</w:t>
      </w:r>
    </w:p>
    <w:p w14:paraId="7FE1EECA" w14:textId="77777777" w:rsidR="00485DDD" w:rsidRDefault="00485DDD" w:rsidP="00485DDD">
      <w:pPr>
        <w:pStyle w:val="NormalWeb"/>
        <w:ind w:left="360"/>
      </w:pPr>
      <w:r>
        <w:lastRenderedPageBreak/>
        <w:t xml:space="preserve">Katherine discussed the strong implication that neighbourhood plans would require additional allocated houses to build and Andrew said the council have already filled their </w:t>
      </w:r>
      <w:proofErr w:type="gramStart"/>
      <w:r>
        <w:t>5 year</w:t>
      </w:r>
      <w:proofErr w:type="gramEnd"/>
      <w:r>
        <w:t xml:space="preserve"> housing allocation so this is not a major issue at the moment. He felt that the most likely threat for building in Spurstow was in the area nearest Bunbury to effectively enlarge this "Local service centre" outside the area covered by the Bunbury neighbourhood plan. Discussing this after the meeting I have since heard that the current local plan has not been approved as it does not contain enough housing, so I do not know if this information is up-to-date.</w:t>
      </w:r>
    </w:p>
    <w:p w14:paraId="1992AB07" w14:textId="77777777" w:rsidR="00485DDD" w:rsidRDefault="00485DDD" w:rsidP="00485DDD">
      <w:pPr>
        <w:suppressAutoHyphens/>
        <w:spacing w:after="200" w:line="276" w:lineRule="auto"/>
        <w:ind w:left="360"/>
        <w:jc w:val="both"/>
        <w:outlineLvl w:val="0"/>
        <w:rPr>
          <w:rFonts w:eastAsia="ヒラギノ角ゴ Pro W3" w:cstheme="minorHAnsi"/>
          <w:color w:val="000000"/>
          <w:sz w:val="24"/>
          <w:szCs w:val="24"/>
        </w:rPr>
      </w:pPr>
      <w:r>
        <w:rPr>
          <w:rFonts w:eastAsia="ヒラギノ角ゴ Pro W3" w:cstheme="minorHAnsi"/>
          <w:color w:val="000000"/>
          <w:sz w:val="24"/>
          <w:szCs w:val="24"/>
        </w:rPr>
        <w:t>The parish council discussed their thoughts on the process and resolved to contact Haughton to find out if they would be interested in completing a joint plan.</w:t>
      </w:r>
    </w:p>
    <w:p w14:paraId="2AB7F7E6" w14:textId="77777777" w:rsidR="00485DDD" w:rsidRPr="00BC5C7E" w:rsidRDefault="00485DDD" w:rsidP="00485DDD">
      <w:pPr>
        <w:suppressAutoHyphens/>
        <w:spacing w:after="200" w:line="276" w:lineRule="auto"/>
        <w:ind w:left="360"/>
        <w:jc w:val="both"/>
        <w:outlineLvl w:val="0"/>
        <w:rPr>
          <w:rFonts w:eastAsia="ヒラギノ角ゴ Pro W3" w:cstheme="minorHAnsi"/>
          <w:b/>
          <w:bCs/>
          <w:color w:val="000000"/>
          <w:sz w:val="24"/>
          <w:szCs w:val="24"/>
        </w:rPr>
      </w:pPr>
      <w:r w:rsidRPr="00BC5C7E">
        <w:rPr>
          <w:rFonts w:eastAsia="ヒラギノ角ゴ Pro W3" w:cstheme="minorHAnsi"/>
          <w:b/>
          <w:bCs/>
          <w:color w:val="000000"/>
          <w:sz w:val="24"/>
          <w:szCs w:val="24"/>
        </w:rPr>
        <w:t>Action: JM to contact Helen Cornwell-Lee to fin</w:t>
      </w:r>
      <w:r>
        <w:rPr>
          <w:rFonts w:eastAsia="ヒラギノ角ゴ Pro W3" w:cstheme="minorHAnsi"/>
          <w:b/>
          <w:bCs/>
          <w:color w:val="000000"/>
          <w:sz w:val="24"/>
          <w:szCs w:val="24"/>
        </w:rPr>
        <w:t>d</w:t>
      </w:r>
      <w:r w:rsidRPr="00BC5C7E">
        <w:rPr>
          <w:rFonts w:eastAsia="ヒラギノ角ゴ Pro W3" w:cstheme="minorHAnsi"/>
          <w:b/>
          <w:bCs/>
          <w:color w:val="000000"/>
          <w:sz w:val="24"/>
          <w:szCs w:val="24"/>
        </w:rPr>
        <w:t xml:space="preserve"> out if Haughton might be interested in joining forces.</w:t>
      </w:r>
    </w:p>
    <w:p w14:paraId="6EADE98D" w14:textId="77777777" w:rsidR="00485DDD" w:rsidRPr="00215335" w:rsidRDefault="00485DDD" w:rsidP="00485DDD">
      <w:pPr>
        <w:pStyle w:val="ListParagraph"/>
        <w:numPr>
          <w:ilvl w:val="0"/>
          <w:numId w:val="2"/>
        </w:numPr>
        <w:suppressAutoHyphens/>
        <w:spacing w:after="200" w:line="276" w:lineRule="auto"/>
        <w:jc w:val="both"/>
        <w:outlineLvl w:val="0"/>
        <w:rPr>
          <w:rFonts w:eastAsia="ヒラギノ角ゴ Pro W3" w:cstheme="minorHAnsi"/>
          <w:color w:val="000000"/>
          <w:sz w:val="24"/>
          <w:szCs w:val="24"/>
        </w:rPr>
      </w:pPr>
      <w:r w:rsidRPr="00215335">
        <w:rPr>
          <w:rFonts w:eastAsia="Helvetica" w:cstheme="minorHAnsi"/>
          <w:b/>
          <w:color w:val="000000"/>
          <w:sz w:val="24"/>
          <w:szCs w:val="24"/>
        </w:rPr>
        <w:t>Planning applications,</w:t>
      </w:r>
      <w:r w:rsidRPr="00215335">
        <w:rPr>
          <w:rFonts w:eastAsia="Helvetica" w:cstheme="minorHAnsi"/>
          <w:b/>
          <w:i/>
          <w:color w:val="000000"/>
          <w:sz w:val="24"/>
          <w:szCs w:val="24"/>
        </w:rPr>
        <w:t xml:space="preserve"> current and outstanding</w:t>
      </w:r>
    </w:p>
    <w:p w14:paraId="4DB96BC3" w14:textId="77777777" w:rsidR="00485DDD" w:rsidRDefault="00485DDD" w:rsidP="00485DDD">
      <w:pPr>
        <w:suppressAutoHyphens/>
        <w:spacing w:after="100" w:afterAutospacing="1" w:line="276" w:lineRule="auto"/>
        <w:ind w:firstLine="360"/>
        <w:contextualSpacing/>
        <w:outlineLvl w:val="0"/>
        <w:rPr>
          <w:rFonts w:eastAsia="Helvetica" w:cstheme="minorHAnsi"/>
          <w:bCs/>
          <w:iCs/>
          <w:color w:val="000000"/>
          <w:sz w:val="24"/>
          <w:szCs w:val="24"/>
        </w:rPr>
      </w:pPr>
      <w:r>
        <w:rPr>
          <w:rFonts w:eastAsia="Helvetica" w:cstheme="minorHAnsi"/>
          <w:bCs/>
          <w:iCs/>
          <w:color w:val="000000"/>
          <w:sz w:val="24"/>
          <w:szCs w:val="24"/>
        </w:rPr>
        <w:t>At the time of the meeting there were no new planning applications to consider.</w:t>
      </w:r>
    </w:p>
    <w:p w14:paraId="766D805D" w14:textId="77777777" w:rsidR="00485DDD" w:rsidRDefault="00485DDD" w:rsidP="00485DDD">
      <w:pPr>
        <w:suppressAutoHyphens/>
        <w:spacing w:after="100" w:afterAutospacing="1" w:line="276" w:lineRule="auto"/>
        <w:ind w:firstLine="360"/>
        <w:contextualSpacing/>
        <w:outlineLvl w:val="0"/>
        <w:rPr>
          <w:rFonts w:eastAsia="Helvetica" w:cstheme="minorHAnsi"/>
          <w:bCs/>
          <w:iCs/>
          <w:color w:val="000000"/>
          <w:sz w:val="24"/>
          <w:szCs w:val="24"/>
        </w:rPr>
      </w:pPr>
    </w:p>
    <w:p w14:paraId="61E270BC" w14:textId="77777777" w:rsidR="00485DDD" w:rsidRPr="00BC5C7E" w:rsidRDefault="00485DDD" w:rsidP="00485DDD">
      <w:pPr>
        <w:suppressAutoHyphens/>
        <w:spacing w:after="200" w:line="276" w:lineRule="auto"/>
        <w:contextualSpacing/>
        <w:jc w:val="both"/>
        <w:outlineLvl w:val="0"/>
        <w:rPr>
          <w:rFonts w:eastAsia="Helvetica" w:cstheme="minorHAnsi"/>
          <w:b/>
          <w:color w:val="000000"/>
          <w:sz w:val="24"/>
          <w:szCs w:val="24"/>
        </w:rPr>
      </w:pPr>
      <w:r w:rsidRPr="00BC5C7E">
        <w:rPr>
          <w:rFonts w:eastAsia="Helvetica" w:cstheme="minorHAnsi"/>
          <w:b/>
          <w:color w:val="000000"/>
          <w:sz w:val="24"/>
          <w:szCs w:val="24"/>
        </w:rPr>
        <w:t>Clerk’s Report</w:t>
      </w:r>
    </w:p>
    <w:p w14:paraId="470BCD5D" w14:textId="77777777" w:rsidR="00485DDD" w:rsidRPr="00CF1577" w:rsidRDefault="00485DDD" w:rsidP="00485DDD">
      <w:pPr>
        <w:suppressAutoHyphens/>
        <w:spacing w:after="200" w:line="276" w:lineRule="auto"/>
        <w:outlineLvl w:val="0"/>
        <w:rPr>
          <w:rFonts w:eastAsia="Helvetica" w:cstheme="minorHAnsi"/>
          <w:b/>
          <w:color w:val="000000"/>
          <w:sz w:val="24"/>
          <w:szCs w:val="24"/>
        </w:rPr>
      </w:pPr>
      <w:r w:rsidRPr="00CF1577">
        <w:rPr>
          <w:rFonts w:eastAsia="Helvetica" w:cstheme="minorHAnsi"/>
          <w:b/>
          <w:color w:val="000000"/>
          <w:sz w:val="24"/>
          <w:szCs w:val="24"/>
        </w:rPr>
        <w:t xml:space="preserve">- </w:t>
      </w:r>
      <w:r>
        <w:rPr>
          <w:rFonts w:eastAsia="Helvetica" w:cstheme="minorHAnsi"/>
          <w:b/>
          <w:color w:val="000000"/>
          <w:sz w:val="24"/>
          <w:szCs w:val="24"/>
        </w:rPr>
        <w:tab/>
      </w:r>
      <w:r w:rsidRPr="00CF1577">
        <w:rPr>
          <w:rFonts w:eastAsia="Helvetica" w:cstheme="minorHAnsi"/>
          <w:b/>
          <w:color w:val="000000"/>
          <w:sz w:val="24"/>
          <w:szCs w:val="24"/>
        </w:rPr>
        <w:t>Website Development</w:t>
      </w:r>
    </w:p>
    <w:p w14:paraId="2AD2464C" w14:textId="77777777" w:rsidR="00485DDD" w:rsidRPr="00CF1577" w:rsidRDefault="00485DDD" w:rsidP="00485DDD">
      <w:pPr>
        <w:suppressAutoHyphens/>
        <w:spacing w:after="200" w:line="276" w:lineRule="auto"/>
        <w:ind w:left="360"/>
        <w:outlineLvl w:val="0"/>
        <w:rPr>
          <w:rFonts w:eastAsia="Helvetica" w:cstheme="minorHAnsi"/>
          <w:bCs/>
          <w:color w:val="000000"/>
          <w:sz w:val="24"/>
          <w:szCs w:val="24"/>
        </w:rPr>
      </w:pPr>
      <w:r w:rsidRPr="00CF1577">
        <w:rPr>
          <w:rFonts w:eastAsia="Helvetica" w:cstheme="minorHAnsi"/>
          <w:bCs/>
          <w:color w:val="000000"/>
          <w:sz w:val="24"/>
          <w:szCs w:val="24"/>
        </w:rPr>
        <w:t>We will be handing over from our existing website to the new one on 31</w:t>
      </w:r>
      <w:r w:rsidRPr="00CF1577">
        <w:rPr>
          <w:rFonts w:eastAsia="Helvetica" w:cstheme="minorHAnsi"/>
          <w:bCs/>
          <w:color w:val="000000"/>
          <w:sz w:val="24"/>
          <w:szCs w:val="24"/>
          <w:vertAlign w:val="superscript"/>
        </w:rPr>
        <w:t>st</w:t>
      </w:r>
      <w:r w:rsidRPr="00CF1577">
        <w:rPr>
          <w:rFonts w:eastAsia="Helvetica" w:cstheme="minorHAnsi"/>
          <w:bCs/>
          <w:color w:val="000000"/>
          <w:sz w:val="24"/>
          <w:szCs w:val="24"/>
        </w:rPr>
        <w:t xml:space="preserve"> December, the new domain name will be </w:t>
      </w:r>
      <w:hyperlink r:id="rId7" w:history="1">
        <w:r w:rsidRPr="00CF1577">
          <w:rPr>
            <w:rStyle w:val="Hyperlink"/>
            <w:rFonts w:eastAsia="Helvetica" w:cstheme="minorHAnsi"/>
            <w:bCs/>
            <w:sz w:val="24"/>
            <w:szCs w:val="24"/>
          </w:rPr>
          <w:t>www.spurstow.org.uk</w:t>
        </w:r>
      </w:hyperlink>
      <w:r w:rsidRPr="00CF1577">
        <w:rPr>
          <w:rFonts w:eastAsia="Helvetica" w:cstheme="minorHAnsi"/>
          <w:bCs/>
          <w:color w:val="000000"/>
          <w:sz w:val="24"/>
          <w:szCs w:val="24"/>
        </w:rPr>
        <w:t xml:space="preserve"> and will require a change of email addresses for both the Clerk and Chair. </w:t>
      </w:r>
    </w:p>
    <w:p w14:paraId="5FDF9F75" w14:textId="77777777" w:rsidR="00485DDD" w:rsidRPr="00CF1577" w:rsidRDefault="00485DDD" w:rsidP="00485DDD">
      <w:pPr>
        <w:suppressAutoHyphens/>
        <w:spacing w:after="200" w:line="276" w:lineRule="auto"/>
        <w:outlineLvl w:val="0"/>
        <w:rPr>
          <w:rFonts w:eastAsia="Helvetica" w:cstheme="minorHAnsi"/>
          <w:b/>
          <w:color w:val="000000"/>
          <w:sz w:val="24"/>
          <w:szCs w:val="24"/>
        </w:rPr>
      </w:pPr>
      <w:r w:rsidRPr="00CF1577">
        <w:rPr>
          <w:rFonts w:eastAsia="Helvetica" w:cstheme="minorHAnsi"/>
          <w:b/>
          <w:color w:val="000000"/>
          <w:sz w:val="24"/>
          <w:szCs w:val="24"/>
        </w:rPr>
        <w:t>Online Banking</w:t>
      </w:r>
    </w:p>
    <w:p w14:paraId="20F54125" w14:textId="77777777" w:rsidR="00485DDD" w:rsidRPr="00087690" w:rsidRDefault="00485DDD" w:rsidP="00485DDD">
      <w:pPr>
        <w:suppressAutoHyphens/>
        <w:spacing w:after="200" w:line="276" w:lineRule="auto"/>
        <w:outlineLvl w:val="0"/>
        <w:rPr>
          <w:rFonts w:eastAsia="Helvetica" w:cstheme="minorHAnsi"/>
          <w:bCs/>
          <w:color w:val="000000"/>
          <w:sz w:val="24"/>
          <w:szCs w:val="24"/>
        </w:rPr>
      </w:pPr>
      <w:r w:rsidRPr="00087690">
        <w:rPr>
          <w:rFonts w:eastAsia="Helvetica" w:cstheme="minorHAnsi"/>
          <w:bCs/>
          <w:color w:val="000000"/>
          <w:sz w:val="24"/>
          <w:szCs w:val="24"/>
        </w:rPr>
        <w:t>KH and LH have been successfully making payments via the online banking now.</w:t>
      </w:r>
    </w:p>
    <w:p w14:paraId="7BD0E2A8" w14:textId="77777777" w:rsidR="00485DDD" w:rsidRPr="00BC5C7E" w:rsidRDefault="00485DDD" w:rsidP="00485DDD">
      <w:pPr>
        <w:suppressAutoHyphens/>
        <w:spacing w:after="200" w:line="276" w:lineRule="auto"/>
        <w:outlineLvl w:val="0"/>
        <w:rPr>
          <w:rFonts w:eastAsia="Helvetica" w:cstheme="minorHAnsi"/>
          <w:b/>
          <w:color w:val="000000"/>
          <w:sz w:val="24"/>
          <w:szCs w:val="24"/>
        </w:rPr>
      </w:pPr>
      <w:r>
        <w:rPr>
          <w:rFonts w:eastAsia="Helvetica" w:cstheme="minorHAnsi"/>
          <w:b/>
          <w:color w:val="000000"/>
          <w:sz w:val="24"/>
          <w:szCs w:val="24"/>
        </w:rPr>
        <w:t>Action: BB to call up Barclays to be able to make payments online as well. SA to complete mandate change form to become an additional bank signatory.</w:t>
      </w:r>
    </w:p>
    <w:p w14:paraId="17944C68" w14:textId="77777777" w:rsidR="00485DDD" w:rsidRPr="00CF1577" w:rsidRDefault="00485DDD" w:rsidP="00485DDD">
      <w:pPr>
        <w:suppressAutoHyphens/>
        <w:spacing w:after="200" w:line="276" w:lineRule="auto"/>
        <w:outlineLvl w:val="0"/>
        <w:rPr>
          <w:rFonts w:eastAsia="Helvetica" w:cstheme="minorHAnsi"/>
          <w:b/>
          <w:color w:val="000000"/>
          <w:sz w:val="24"/>
          <w:szCs w:val="24"/>
        </w:rPr>
      </w:pPr>
      <w:r w:rsidRPr="00CF1577">
        <w:rPr>
          <w:rFonts w:eastAsia="Helvetica" w:cstheme="minorHAnsi"/>
          <w:b/>
          <w:color w:val="000000"/>
          <w:sz w:val="24"/>
          <w:szCs w:val="24"/>
        </w:rPr>
        <w:t xml:space="preserve"> Scottish Power review of metered reading.</w:t>
      </w:r>
    </w:p>
    <w:p w14:paraId="2F43F18C" w14:textId="77777777" w:rsidR="00485DDD" w:rsidRPr="00CF1577" w:rsidRDefault="00485DDD" w:rsidP="00485DDD">
      <w:pPr>
        <w:suppressAutoHyphens/>
        <w:spacing w:after="200" w:line="276" w:lineRule="auto"/>
        <w:outlineLvl w:val="0"/>
        <w:rPr>
          <w:rFonts w:eastAsia="Helvetica" w:cstheme="minorHAnsi"/>
          <w:bCs/>
          <w:color w:val="000000"/>
          <w:sz w:val="24"/>
          <w:szCs w:val="24"/>
        </w:rPr>
      </w:pPr>
      <w:r w:rsidRPr="00CF1577">
        <w:rPr>
          <w:rFonts w:eastAsia="Helvetica" w:cstheme="minorHAnsi"/>
          <w:bCs/>
          <w:color w:val="000000"/>
          <w:sz w:val="24"/>
          <w:szCs w:val="24"/>
        </w:rPr>
        <w:t xml:space="preserve">LH has successfully negotiated with Scottish Power to reduce our fixed electricity costs for the new LED lighting and received a rebate for the duration of the time when the lights were not working. </w:t>
      </w:r>
    </w:p>
    <w:p w14:paraId="5C965170" w14:textId="77777777" w:rsidR="00485DDD" w:rsidRPr="00CF1577" w:rsidRDefault="00485DDD" w:rsidP="00485DDD">
      <w:pPr>
        <w:suppressAutoHyphens/>
        <w:spacing w:after="200" w:line="276" w:lineRule="auto"/>
        <w:outlineLvl w:val="0"/>
        <w:rPr>
          <w:rFonts w:eastAsia="Helvetica" w:cstheme="minorHAnsi"/>
          <w:bCs/>
          <w:color w:val="000000"/>
          <w:sz w:val="24"/>
          <w:szCs w:val="24"/>
        </w:rPr>
      </w:pPr>
      <w:r>
        <w:rPr>
          <w:rFonts w:eastAsia="Helvetica" w:cstheme="minorHAnsi"/>
          <w:b/>
          <w:color w:val="000000"/>
          <w:sz w:val="24"/>
          <w:szCs w:val="24"/>
        </w:rPr>
        <w:t>-</w:t>
      </w:r>
      <w:r w:rsidRPr="00CF1577">
        <w:rPr>
          <w:rFonts w:eastAsia="Helvetica" w:cstheme="minorHAnsi"/>
          <w:b/>
          <w:color w:val="000000"/>
          <w:sz w:val="24"/>
          <w:szCs w:val="24"/>
        </w:rPr>
        <w:t>Correspondence</w:t>
      </w:r>
    </w:p>
    <w:p w14:paraId="0DBF1DC4" w14:textId="77777777" w:rsidR="00485DDD" w:rsidRPr="00CF1577" w:rsidRDefault="00485DDD" w:rsidP="00485DDD">
      <w:pPr>
        <w:suppressAutoHyphens/>
        <w:spacing w:after="200" w:line="276" w:lineRule="auto"/>
        <w:outlineLvl w:val="0"/>
        <w:rPr>
          <w:rFonts w:eastAsia="Helvetica" w:cstheme="minorHAnsi"/>
          <w:bCs/>
          <w:color w:val="000000"/>
          <w:sz w:val="24"/>
          <w:szCs w:val="24"/>
        </w:rPr>
      </w:pPr>
      <w:r w:rsidRPr="00CF1577">
        <w:rPr>
          <w:rFonts w:eastAsia="Helvetica" w:cstheme="minorHAnsi"/>
          <w:bCs/>
          <w:color w:val="000000"/>
          <w:sz w:val="24"/>
          <w:szCs w:val="24"/>
        </w:rPr>
        <w:t xml:space="preserve">LH presented a number of emails to the meeting. </w:t>
      </w:r>
    </w:p>
    <w:p w14:paraId="77E5A724" w14:textId="4A070180" w:rsidR="00485DDD" w:rsidRPr="00485DDD" w:rsidRDefault="00485DDD" w:rsidP="00485DDD">
      <w:pPr>
        <w:pStyle w:val="ListParagraph"/>
        <w:numPr>
          <w:ilvl w:val="0"/>
          <w:numId w:val="3"/>
        </w:numPr>
        <w:suppressAutoHyphens/>
        <w:spacing w:after="200" w:line="276" w:lineRule="auto"/>
        <w:outlineLvl w:val="0"/>
        <w:rPr>
          <w:rFonts w:eastAsia="Helvetica" w:cstheme="minorHAnsi"/>
          <w:bCs/>
          <w:color w:val="000000"/>
          <w:sz w:val="24"/>
          <w:szCs w:val="24"/>
        </w:rPr>
      </w:pPr>
      <w:r w:rsidRPr="00485DDD">
        <w:rPr>
          <w:rFonts w:eastAsia="Helvetica" w:cstheme="minorHAnsi"/>
          <w:bCs/>
          <w:color w:val="000000"/>
          <w:sz w:val="24"/>
          <w:szCs w:val="24"/>
        </w:rPr>
        <w:t>From David Bell re notification of planning applications on the noticeboard. Whilst we have sympathy with the local residents request for us to include fuller information on the agenda displayed on the noticeboards this is not something that we can deliver due to the fact that the meetings are only quarterly and most of the applications are discussed outside the meetings to allow a full response within the planning notification timescales, so these are frequently not current when meetings are due to be held and there is no funding for posting parish council activities between meetings.</w:t>
      </w:r>
    </w:p>
    <w:p w14:paraId="404A0019" w14:textId="77777777" w:rsidR="00485DDD" w:rsidRDefault="00485DDD" w:rsidP="00485DDD">
      <w:pPr>
        <w:pStyle w:val="ListParagraph"/>
        <w:suppressAutoHyphens/>
        <w:spacing w:after="200" w:line="276" w:lineRule="auto"/>
        <w:ind w:left="2220"/>
        <w:outlineLvl w:val="0"/>
        <w:rPr>
          <w:rFonts w:eastAsia="Helvetica" w:cstheme="minorHAnsi"/>
          <w:bCs/>
          <w:color w:val="000000"/>
          <w:sz w:val="24"/>
          <w:szCs w:val="24"/>
        </w:rPr>
      </w:pPr>
    </w:p>
    <w:p w14:paraId="71F287D6" w14:textId="77777777" w:rsidR="00485DDD" w:rsidRDefault="00485DDD" w:rsidP="00485DDD">
      <w:pPr>
        <w:pStyle w:val="ListParagraph"/>
        <w:numPr>
          <w:ilvl w:val="0"/>
          <w:numId w:val="3"/>
        </w:numPr>
        <w:suppressAutoHyphens/>
        <w:spacing w:after="200" w:line="276" w:lineRule="auto"/>
        <w:outlineLvl w:val="0"/>
        <w:rPr>
          <w:rFonts w:eastAsia="Helvetica" w:cstheme="minorHAnsi"/>
          <w:bCs/>
          <w:color w:val="000000"/>
          <w:sz w:val="24"/>
          <w:szCs w:val="24"/>
        </w:rPr>
      </w:pPr>
      <w:r>
        <w:rPr>
          <w:rFonts w:eastAsia="Helvetica" w:cstheme="minorHAnsi"/>
          <w:bCs/>
          <w:color w:val="000000"/>
          <w:sz w:val="24"/>
          <w:szCs w:val="24"/>
        </w:rPr>
        <w:t xml:space="preserve">A further notification from David Bell re the drainage outside house alongside the A49 due to poor drain clearance. </w:t>
      </w:r>
    </w:p>
    <w:p w14:paraId="005204E6" w14:textId="77777777" w:rsidR="00485DDD" w:rsidRDefault="00485DDD" w:rsidP="00485DDD">
      <w:pPr>
        <w:pStyle w:val="ListParagraph"/>
        <w:suppressAutoHyphens/>
        <w:spacing w:after="200" w:line="276" w:lineRule="auto"/>
        <w:ind w:left="2220"/>
        <w:outlineLvl w:val="0"/>
        <w:rPr>
          <w:rFonts w:eastAsia="Helvetica" w:cstheme="minorHAnsi"/>
          <w:b/>
          <w:color w:val="000000"/>
          <w:sz w:val="24"/>
          <w:szCs w:val="24"/>
        </w:rPr>
      </w:pPr>
      <w:r w:rsidRPr="00A52434">
        <w:rPr>
          <w:rFonts w:eastAsia="Helvetica" w:cstheme="minorHAnsi"/>
          <w:b/>
          <w:color w:val="000000"/>
          <w:sz w:val="24"/>
          <w:szCs w:val="24"/>
        </w:rPr>
        <w:lastRenderedPageBreak/>
        <w:t>Action: RF to draft maps</w:t>
      </w:r>
      <w:r>
        <w:rPr>
          <w:rFonts w:eastAsia="Helvetica" w:cstheme="minorHAnsi"/>
          <w:b/>
          <w:color w:val="000000"/>
          <w:sz w:val="24"/>
          <w:szCs w:val="24"/>
        </w:rPr>
        <w:t xml:space="preserve"> of the extent of the flooding area with the position of any drains in this area so that we can send in a suggestion to highways about how this may be solved for their consideration. </w:t>
      </w:r>
      <w:r w:rsidRPr="00CF1577">
        <w:rPr>
          <w:rFonts w:eastAsia="Helvetica" w:cstheme="minorHAnsi"/>
          <w:b/>
          <w:color w:val="000000"/>
          <w:sz w:val="24"/>
          <w:szCs w:val="24"/>
        </w:rPr>
        <w:t xml:space="preserve"> </w:t>
      </w:r>
    </w:p>
    <w:p w14:paraId="65928B3F" w14:textId="77777777" w:rsidR="00485DDD" w:rsidRDefault="00485DDD" w:rsidP="00485DDD">
      <w:pPr>
        <w:pStyle w:val="ListParagraph"/>
        <w:suppressAutoHyphens/>
        <w:spacing w:after="200" w:line="276" w:lineRule="auto"/>
        <w:ind w:left="2220"/>
        <w:outlineLvl w:val="0"/>
        <w:rPr>
          <w:rFonts w:eastAsia="Helvetica" w:cstheme="minorHAnsi"/>
          <w:b/>
          <w:color w:val="000000"/>
          <w:sz w:val="24"/>
          <w:szCs w:val="24"/>
        </w:rPr>
      </w:pPr>
    </w:p>
    <w:p w14:paraId="41F4E9B9" w14:textId="77777777" w:rsidR="00485DDD" w:rsidRPr="00CF1577" w:rsidRDefault="00485DDD" w:rsidP="00485DDD">
      <w:pPr>
        <w:pStyle w:val="ListParagraph"/>
        <w:numPr>
          <w:ilvl w:val="0"/>
          <w:numId w:val="3"/>
        </w:numPr>
        <w:suppressAutoHyphens/>
        <w:spacing w:after="200" w:line="276" w:lineRule="auto"/>
        <w:outlineLvl w:val="0"/>
        <w:rPr>
          <w:rFonts w:eastAsia="Helvetica" w:cstheme="minorHAnsi"/>
          <w:b/>
          <w:color w:val="000000"/>
          <w:sz w:val="24"/>
          <w:szCs w:val="24"/>
        </w:rPr>
      </w:pPr>
      <w:r w:rsidRPr="00CF1577">
        <w:rPr>
          <w:rFonts w:eastAsia="Helvetica" w:cstheme="minorHAnsi"/>
          <w:bCs/>
          <w:color w:val="000000"/>
          <w:sz w:val="24"/>
          <w:szCs w:val="24"/>
        </w:rPr>
        <w:t xml:space="preserve">From Pippa Hill, resident on </w:t>
      </w:r>
      <w:proofErr w:type="spellStart"/>
      <w:r w:rsidRPr="00CF1577">
        <w:rPr>
          <w:rFonts w:eastAsia="Helvetica" w:cstheme="minorHAnsi"/>
          <w:bCs/>
          <w:color w:val="000000"/>
          <w:sz w:val="24"/>
          <w:szCs w:val="24"/>
        </w:rPr>
        <w:t>Peckforton</w:t>
      </w:r>
      <w:proofErr w:type="spellEnd"/>
      <w:r w:rsidRPr="00CF1577">
        <w:rPr>
          <w:rFonts w:eastAsia="Helvetica" w:cstheme="minorHAnsi"/>
          <w:bCs/>
          <w:color w:val="000000"/>
          <w:sz w:val="24"/>
          <w:szCs w:val="24"/>
        </w:rPr>
        <w:t xml:space="preserve"> Hall Lane how is concerned about the high volume of agricultural vehicles travelling up and down </w:t>
      </w:r>
      <w:proofErr w:type="spellStart"/>
      <w:r w:rsidRPr="00CF1577">
        <w:rPr>
          <w:rFonts w:eastAsia="Helvetica" w:cstheme="minorHAnsi"/>
          <w:bCs/>
          <w:color w:val="000000"/>
          <w:sz w:val="24"/>
          <w:szCs w:val="24"/>
        </w:rPr>
        <w:t>Peckforton</w:t>
      </w:r>
      <w:proofErr w:type="spellEnd"/>
      <w:r w:rsidRPr="00CF1577">
        <w:rPr>
          <w:rFonts w:eastAsia="Helvetica" w:cstheme="minorHAnsi"/>
          <w:bCs/>
          <w:color w:val="000000"/>
          <w:sz w:val="24"/>
          <w:szCs w:val="24"/>
        </w:rPr>
        <w:t xml:space="preserve"> Hall Lane and the impact on the soft verges.</w:t>
      </w:r>
    </w:p>
    <w:p w14:paraId="6BB72D67" w14:textId="77777777" w:rsidR="00485DDD" w:rsidRDefault="00485DDD" w:rsidP="00485DDD">
      <w:pPr>
        <w:pStyle w:val="ListParagraph"/>
        <w:suppressAutoHyphens/>
        <w:spacing w:after="200" w:line="276" w:lineRule="auto"/>
        <w:ind w:left="2220"/>
        <w:outlineLvl w:val="0"/>
        <w:rPr>
          <w:rFonts w:eastAsia="Helvetica" w:cstheme="minorHAnsi"/>
          <w:b/>
          <w:color w:val="000000"/>
          <w:sz w:val="24"/>
          <w:szCs w:val="24"/>
        </w:rPr>
      </w:pPr>
      <w:bookmarkStart w:id="0" w:name="_Hlk26443042"/>
      <w:r>
        <w:rPr>
          <w:rFonts w:eastAsia="Helvetica" w:cstheme="minorHAnsi"/>
          <w:b/>
          <w:color w:val="000000"/>
          <w:sz w:val="24"/>
          <w:szCs w:val="24"/>
        </w:rPr>
        <w:t>Action: KH to contact the contractor re making the verges good again after the completion of their works</w:t>
      </w:r>
      <w:bookmarkEnd w:id="0"/>
    </w:p>
    <w:p w14:paraId="6D55C865" w14:textId="77777777" w:rsidR="00485DDD" w:rsidRPr="00CF1577" w:rsidRDefault="00485DDD" w:rsidP="00485DDD">
      <w:pPr>
        <w:pStyle w:val="ListParagraph"/>
        <w:suppressAutoHyphens/>
        <w:spacing w:after="200" w:line="276" w:lineRule="auto"/>
        <w:ind w:left="2220"/>
        <w:outlineLvl w:val="0"/>
        <w:rPr>
          <w:rFonts w:eastAsia="Helvetica" w:cstheme="minorHAnsi"/>
          <w:bCs/>
          <w:color w:val="000000"/>
          <w:sz w:val="24"/>
          <w:szCs w:val="24"/>
        </w:rPr>
      </w:pPr>
      <w:r w:rsidRPr="00CF1577">
        <w:rPr>
          <w:rFonts w:eastAsia="Helvetica" w:cstheme="minorHAnsi"/>
          <w:bCs/>
          <w:color w:val="000000"/>
          <w:sz w:val="24"/>
          <w:szCs w:val="24"/>
        </w:rPr>
        <w:t>Update: KH has subsequently rang</w:t>
      </w:r>
      <w:r w:rsidRPr="00CF1577">
        <w:rPr>
          <w:bCs/>
          <w:sz w:val="24"/>
          <w:szCs w:val="24"/>
        </w:rPr>
        <w:t xml:space="preserve"> a very helpful man who has agreed to re-make the entry to the field and re-grade the edges near the field, which has now been done. He also said he would endeavour to replace soil back over the edge of the road where this has been displaced when it was dry enough and not frosty, however he cannot add any stone etc as this would make him liable for any future harm from his work in these areas so if we want stone adding we should request this from the council.</w:t>
      </w:r>
    </w:p>
    <w:p w14:paraId="0EF5ADD3" w14:textId="77777777" w:rsidR="00485DDD" w:rsidRPr="00A52434" w:rsidRDefault="00485DDD" w:rsidP="00485DDD">
      <w:pPr>
        <w:pStyle w:val="ListParagraph"/>
        <w:suppressAutoHyphens/>
        <w:spacing w:after="200" w:line="276" w:lineRule="auto"/>
        <w:ind w:left="2220"/>
        <w:outlineLvl w:val="0"/>
        <w:rPr>
          <w:rFonts w:eastAsia="Helvetica" w:cstheme="minorHAnsi"/>
          <w:b/>
          <w:color w:val="000000"/>
          <w:sz w:val="24"/>
          <w:szCs w:val="24"/>
        </w:rPr>
      </w:pPr>
    </w:p>
    <w:p w14:paraId="021A371F" w14:textId="77777777" w:rsidR="00485DDD" w:rsidRPr="00215335" w:rsidRDefault="00485DDD" w:rsidP="00485DDD">
      <w:pPr>
        <w:pStyle w:val="ListParagraph"/>
        <w:suppressAutoHyphens/>
        <w:spacing w:after="200" w:line="276" w:lineRule="auto"/>
        <w:ind w:left="1860"/>
        <w:jc w:val="both"/>
        <w:outlineLvl w:val="0"/>
        <w:rPr>
          <w:rFonts w:eastAsia="Helvetica" w:cstheme="minorHAnsi"/>
          <w:bCs/>
          <w:color w:val="000000"/>
          <w:sz w:val="24"/>
          <w:szCs w:val="24"/>
        </w:rPr>
      </w:pPr>
    </w:p>
    <w:p w14:paraId="42C14DF8" w14:textId="77777777" w:rsidR="00485DDD" w:rsidRPr="00A52434" w:rsidRDefault="00485DDD" w:rsidP="00485DDD">
      <w:pPr>
        <w:pStyle w:val="ListParagraph"/>
        <w:numPr>
          <w:ilvl w:val="0"/>
          <w:numId w:val="4"/>
        </w:numPr>
        <w:spacing w:line="240" w:lineRule="auto"/>
        <w:rPr>
          <w:b/>
          <w:bCs/>
          <w:sz w:val="24"/>
          <w:szCs w:val="24"/>
        </w:rPr>
      </w:pPr>
      <w:r w:rsidRPr="00A52434">
        <w:rPr>
          <w:b/>
          <w:bCs/>
          <w:sz w:val="24"/>
          <w:szCs w:val="24"/>
        </w:rPr>
        <w:t xml:space="preserve">Update from alternative ways to manage speed group -silhouette, bin stickers, SID loan, highway alterations </w:t>
      </w:r>
    </w:p>
    <w:p w14:paraId="0CD8F54C" w14:textId="77777777" w:rsidR="00485DDD" w:rsidRDefault="00485DDD" w:rsidP="00485DDD">
      <w:pPr>
        <w:spacing w:line="240" w:lineRule="auto"/>
        <w:ind w:left="720"/>
        <w:rPr>
          <w:sz w:val="24"/>
          <w:szCs w:val="24"/>
        </w:rPr>
      </w:pPr>
      <w:r>
        <w:rPr>
          <w:sz w:val="24"/>
          <w:szCs w:val="24"/>
        </w:rPr>
        <w:t xml:space="preserve">JM has had approval for the Horse signs on either side of the </w:t>
      </w:r>
      <w:proofErr w:type="spellStart"/>
      <w:r>
        <w:rPr>
          <w:sz w:val="24"/>
          <w:szCs w:val="24"/>
        </w:rPr>
        <w:t>Equestrain</w:t>
      </w:r>
      <w:proofErr w:type="spellEnd"/>
      <w:r>
        <w:rPr>
          <w:sz w:val="24"/>
          <w:szCs w:val="24"/>
        </w:rPr>
        <w:t xml:space="preserve"> Centre. JM is continuing the champion the completion of this work. It is scheduled to be completed before the end of March 2020.</w:t>
      </w:r>
    </w:p>
    <w:p w14:paraId="7A4712B0" w14:textId="77777777" w:rsidR="00485DDD" w:rsidRDefault="00485DDD" w:rsidP="00485DDD">
      <w:pPr>
        <w:spacing w:line="240" w:lineRule="auto"/>
        <w:ind w:left="720"/>
        <w:rPr>
          <w:sz w:val="24"/>
          <w:szCs w:val="24"/>
        </w:rPr>
      </w:pPr>
      <w:r>
        <w:rPr>
          <w:sz w:val="24"/>
          <w:szCs w:val="24"/>
        </w:rPr>
        <w:t>He will continue to liaise with Highways to push for its timely completion.</w:t>
      </w:r>
    </w:p>
    <w:p w14:paraId="13A4DEFB" w14:textId="77777777" w:rsidR="00485DDD" w:rsidRPr="00215335" w:rsidRDefault="00485DDD" w:rsidP="00485DDD">
      <w:pPr>
        <w:spacing w:line="240" w:lineRule="auto"/>
        <w:ind w:left="720"/>
        <w:rPr>
          <w:b/>
          <w:bCs/>
          <w:sz w:val="24"/>
          <w:szCs w:val="24"/>
        </w:rPr>
      </w:pPr>
      <w:r>
        <w:rPr>
          <w:sz w:val="24"/>
          <w:szCs w:val="24"/>
        </w:rPr>
        <w:t xml:space="preserve"> </w:t>
      </w:r>
    </w:p>
    <w:p w14:paraId="370AEC2C" w14:textId="77777777" w:rsidR="00485DDD" w:rsidRPr="00893EE6" w:rsidRDefault="00485DDD" w:rsidP="00485DDD">
      <w:pPr>
        <w:pStyle w:val="ListParagraph"/>
        <w:numPr>
          <w:ilvl w:val="0"/>
          <w:numId w:val="4"/>
        </w:numPr>
        <w:suppressAutoHyphens/>
        <w:spacing w:after="200" w:line="276" w:lineRule="auto"/>
        <w:jc w:val="both"/>
        <w:outlineLvl w:val="0"/>
        <w:rPr>
          <w:rFonts w:eastAsia="Helvetica" w:cstheme="minorHAnsi"/>
          <w:b/>
          <w:color w:val="000000"/>
          <w:sz w:val="24"/>
          <w:szCs w:val="24"/>
        </w:rPr>
      </w:pPr>
      <w:r w:rsidRPr="00893EE6">
        <w:rPr>
          <w:rFonts w:eastAsia="Helvetica" w:cstheme="minorHAnsi"/>
          <w:b/>
          <w:color w:val="000000"/>
          <w:sz w:val="24"/>
          <w:szCs w:val="24"/>
        </w:rPr>
        <w:t>Update on the Removal of Electricity Pole – CW</w:t>
      </w:r>
    </w:p>
    <w:p w14:paraId="3913152C" w14:textId="77777777" w:rsidR="00485DDD" w:rsidRDefault="00485DDD" w:rsidP="00485DDD">
      <w:pPr>
        <w:pStyle w:val="ListParagraph"/>
        <w:suppressAutoHyphens/>
        <w:spacing w:after="200" w:line="276" w:lineRule="auto"/>
        <w:jc w:val="both"/>
        <w:outlineLvl w:val="0"/>
        <w:rPr>
          <w:rFonts w:eastAsia="Helvetica" w:cstheme="minorHAnsi"/>
          <w:bCs/>
          <w:color w:val="000000"/>
          <w:sz w:val="24"/>
          <w:szCs w:val="24"/>
        </w:rPr>
      </w:pPr>
      <w:r w:rsidRPr="00893EE6">
        <w:rPr>
          <w:rFonts w:eastAsia="Helvetica" w:cstheme="minorHAnsi"/>
          <w:bCs/>
          <w:color w:val="000000"/>
          <w:sz w:val="24"/>
          <w:szCs w:val="24"/>
        </w:rPr>
        <w:t>CW reported that the</w:t>
      </w:r>
      <w:r>
        <w:rPr>
          <w:rFonts w:eastAsia="Helvetica" w:cstheme="minorHAnsi"/>
          <w:bCs/>
          <w:color w:val="000000"/>
          <w:sz w:val="24"/>
          <w:szCs w:val="24"/>
        </w:rPr>
        <w:t>re</w:t>
      </w:r>
      <w:r w:rsidRPr="00893EE6">
        <w:rPr>
          <w:rFonts w:eastAsia="Helvetica" w:cstheme="minorHAnsi"/>
          <w:bCs/>
          <w:color w:val="000000"/>
          <w:sz w:val="24"/>
          <w:szCs w:val="24"/>
        </w:rPr>
        <w:t xml:space="preserve"> is on</w:t>
      </w:r>
      <w:r>
        <w:rPr>
          <w:rFonts w:eastAsia="Helvetica" w:cstheme="minorHAnsi"/>
          <w:bCs/>
          <w:color w:val="000000"/>
          <w:sz w:val="24"/>
          <w:szCs w:val="24"/>
        </w:rPr>
        <w:t>ly</w:t>
      </w:r>
      <w:r w:rsidRPr="00893EE6">
        <w:rPr>
          <w:rFonts w:eastAsia="Helvetica" w:cstheme="minorHAnsi"/>
          <w:bCs/>
          <w:color w:val="000000"/>
          <w:sz w:val="24"/>
          <w:szCs w:val="24"/>
        </w:rPr>
        <w:t xml:space="preserve"> one electricity pole left to be removed at the entrance to </w:t>
      </w:r>
      <w:proofErr w:type="spellStart"/>
      <w:r w:rsidRPr="00893EE6">
        <w:rPr>
          <w:rFonts w:eastAsia="Helvetica" w:cstheme="minorHAnsi"/>
          <w:bCs/>
          <w:color w:val="000000"/>
          <w:sz w:val="24"/>
          <w:szCs w:val="24"/>
        </w:rPr>
        <w:t>Southc</w:t>
      </w:r>
      <w:r>
        <w:rPr>
          <w:rFonts w:eastAsia="Helvetica" w:cstheme="minorHAnsi"/>
          <w:bCs/>
          <w:color w:val="000000"/>
          <w:sz w:val="24"/>
          <w:szCs w:val="24"/>
        </w:rPr>
        <w:t>ro</w:t>
      </w:r>
      <w:r w:rsidRPr="00893EE6">
        <w:rPr>
          <w:rFonts w:eastAsia="Helvetica" w:cstheme="minorHAnsi"/>
          <w:bCs/>
          <w:color w:val="000000"/>
          <w:sz w:val="24"/>
          <w:szCs w:val="24"/>
        </w:rPr>
        <w:t>ft</w:t>
      </w:r>
      <w:proofErr w:type="spellEnd"/>
      <w:r w:rsidRPr="00893EE6">
        <w:rPr>
          <w:rFonts w:eastAsia="Helvetica" w:cstheme="minorHAnsi"/>
          <w:bCs/>
          <w:color w:val="000000"/>
          <w:sz w:val="24"/>
          <w:szCs w:val="24"/>
        </w:rPr>
        <w:t>. CW to continue to monitor the completion of this job.</w:t>
      </w:r>
    </w:p>
    <w:p w14:paraId="2C2013E0" w14:textId="77777777" w:rsidR="00485DDD" w:rsidRPr="00893EE6" w:rsidRDefault="00485DDD" w:rsidP="00485DDD">
      <w:pPr>
        <w:suppressAutoHyphens/>
        <w:spacing w:after="200" w:line="276" w:lineRule="auto"/>
        <w:ind w:firstLine="360"/>
        <w:jc w:val="both"/>
        <w:outlineLvl w:val="0"/>
        <w:rPr>
          <w:rFonts w:eastAsia="Helvetica" w:cstheme="minorHAnsi"/>
          <w:b/>
          <w:color w:val="000000"/>
          <w:sz w:val="24"/>
          <w:szCs w:val="24"/>
        </w:rPr>
      </w:pPr>
      <w:r w:rsidRPr="00893EE6">
        <w:rPr>
          <w:rFonts w:eastAsia="Helvetica" w:cstheme="minorHAnsi"/>
          <w:b/>
          <w:color w:val="000000"/>
          <w:sz w:val="24"/>
          <w:szCs w:val="24"/>
        </w:rPr>
        <w:t xml:space="preserve">9a.  High Hedges on </w:t>
      </w:r>
      <w:proofErr w:type="spellStart"/>
      <w:r w:rsidRPr="00893EE6">
        <w:rPr>
          <w:rFonts w:eastAsia="Helvetica" w:cstheme="minorHAnsi"/>
          <w:b/>
          <w:color w:val="000000"/>
          <w:sz w:val="24"/>
          <w:szCs w:val="24"/>
        </w:rPr>
        <w:t>Peckforton</w:t>
      </w:r>
      <w:proofErr w:type="spellEnd"/>
      <w:r w:rsidRPr="00893EE6">
        <w:rPr>
          <w:rFonts w:eastAsia="Helvetica" w:cstheme="minorHAnsi"/>
          <w:b/>
          <w:color w:val="000000"/>
          <w:sz w:val="24"/>
          <w:szCs w:val="24"/>
        </w:rPr>
        <w:t xml:space="preserve"> Hall Lane</w:t>
      </w:r>
    </w:p>
    <w:p w14:paraId="65A73883" w14:textId="77777777" w:rsidR="00485DDD" w:rsidRPr="00893EE6" w:rsidRDefault="00485DDD" w:rsidP="00485DDD">
      <w:pPr>
        <w:suppressAutoHyphens/>
        <w:spacing w:after="200" w:line="276" w:lineRule="auto"/>
        <w:ind w:left="720"/>
        <w:jc w:val="both"/>
        <w:outlineLvl w:val="0"/>
        <w:rPr>
          <w:rFonts w:eastAsia="Helvetica" w:cstheme="minorHAnsi"/>
          <w:bCs/>
          <w:color w:val="000000"/>
          <w:sz w:val="24"/>
          <w:szCs w:val="24"/>
        </w:rPr>
      </w:pPr>
      <w:r>
        <w:rPr>
          <w:rFonts w:eastAsia="Helvetica" w:cstheme="minorHAnsi"/>
          <w:bCs/>
          <w:color w:val="000000"/>
          <w:sz w:val="24"/>
          <w:szCs w:val="24"/>
        </w:rPr>
        <w:t xml:space="preserve">KH informed the meeting that she and CJ have been contacted by a resident of </w:t>
      </w:r>
      <w:proofErr w:type="spellStart"/>
      <w:r>
        <w:rPr>
          <w:rFonts w:eastAsia="Helvetica" w:cstheme="minorHAnsi"/>
          <w:bCs/>
          <w:color w:val="000000"/>
          <w:sz w:val="24"/>
          <w:szCs w:val="24"/>
        </w:rPr>
        <w:t>Peckforton</w:t>
      </w:r>
      <w:proofErr w:type="spellEnd"/>
      <w:r>
        <w:rPr>
          <w:rFonts w:eastAsia="Helvetica" w:cstheme="minorHAnsi"/>
          <w:bCs/>
          <w:color w:val="000000"/>
          <w:sz w:val="24"/>
          <w:szCs w:val="24"/>
        </w:rPr>
        <w:t xml:space="preserve"> Hall Lane who is concerned about the height of the hedges between theirs and their neighbour’s garden. She hopes that their considered and tactful approach will encourage the neighbour to cut the hedge back significantly to resolve the issue </w:t>
      </w:r>
      <w:r w:rsidRPr="00CF1577">
        <w:rPr>
          <w:rFonts w:eastAsia="Helvetica" w:cstheme="minorHAnsi"/>
          <w:bCs/>
          <w:color w:val="000000"/>
          <w:sz w:val="24"/>
          <w:szCs w:val="24"/>
        </w:rPr>
        <w:t>since there is no legal basis for further action</w:t>
      </w:r>
      <w:r>
        <w:rPr>
          <w:rFonts w:eastAsia="Helvetica" w:cstheme="minorHAnsi"/>
          <w:bCs/>
          <w:color w:val="000000"/>
          <w:sz w:val="24"/>
          <w:szCs w:val="24"/>
        </w:rPr>
        <w:t>.</w:t>
      </w:r>
    </w:p>
    <w:p w14:paraId="5B2FE602" w14:textId="77777777" w:rsidR="00485DDD" w:rsidRPr="00215335" w:rsidRDefault="00485DDD" w:rsidP="00485DDD">
      <w:pPr>
        <w:pStyle w:val="ListParagraph"/>
        <w:suppressAutoHyphens/>
        <w:spacing w:after="200" w:line="276" w:lineRule="auto"/>
        <w:jc w:val="both"/>
        <w:outlineLvl w:val="0"/>
        <w:rPr>
          <w:rFonts w:eastAsia="Helvetica" w:cstheme="minorHAnsi"/>
          <w:b/>
          <w:bCs/>
          <w:color w:val="000000"/>
          <w:sz w:val="24"/>
          <w:szCs w:val="24"/>
        </w:rPr>
      </w:pPr>
    </w:p>
    <w:p w14:paraId="5797D48F" w14:textId="77777777" w:rsidR="00485DDD" w:rsidRPr="00215335" w:rsidRDefault="00485DDD" w:rsidP="00485DDD">
      <w:pPr>
        <w:pStyle w:val="ListParagraph"/>
        <w:numPr>
          <w:ilvl w:val="0"/>
          <w:numId w:val="4"/>
        </w:numPr>
        <w:suppressAutoHyphens/>
        <w:spacing w:after="200" w:line="276" w:lineRule="auto"/>
        <w:jc w:val="both"/>
        <w:outlineLvl w:val="0"/>
        <w:rPr>
          <w:rFonts w:eastAsia="Helvetica" w:cstheme="minorHAnsi"/>
          <w:b/>
          <w:bCs/>
          <w:color w:val="000000"/>
          <w:sz w:val="24"/>
          <w:szCs w:val="24"/>
        </w:rPr>
      </w:pPr>
      <w:r w:rsidRPr="00215335">
        <w:rPr>
          <w:rFonts w:eastAsia="Helvetica" w:cstheme="minorHAnsi"/>
          <w:b/>
          <w:color w:val="000000"/>
          <w:sz w:val="24"/>
          <w:szCs w:val="24"/>
        </w:rPr>
        <w:t>Highway Issues</w:t>
      </w:r>
    </w:p>
    <w:p w14:paraId="76C2591F" w14:textId="77777777" w:rsidR="00485DDD" w:rsidRDefault="00485DDD" w:rsidP="00485DDD">
      <w:pPr>
        <w:pStyle w:val="ListParagraph"/>
        <w:suppressAutoHyphens/>
        <w:spacing w:after="200" w:line="276" w:lineRule="auto"/>
        <w:jc w:val="both"/>
        <w:outlineLvl w:val="0"/>
        <w:rPr>
          <w:rFonts w:eastAsia="Helvetica" w:cstheme="minorHAnsi"/>
          <w:bCs/>
          <w:color w:val="000000"/>
          <w:sz w:val="24"/>
          <w:szCs w:val="24"/>
        </w:rPr>
      </w:pPr>
      <w:r>
        <w:rPr>
          <w:rFonts w:eastAsia="Helvetica" w:cstheme="minorHAnsi"/>
          <w:bCs/>
          <w:color w:val="000000"/>
          <w:sz w:val="24"/>
          <w:szCs w:val="24"/>
        </w:rPr>
        <w:t xml:space="preserve">JM and RF raised their concerns about highway safety on the road outside Spurstow Hall. The angle of a security on the Hall’s property is such that shines directly in the line of sight of road users and could lead to an accident. </w:t>
      </w:r>
    </w:p>
    <w:p w14:paraId="18E1FF0A" w14:textId="77777777" w:rsidR="00485DDD" w:rsidRPr="00087690" w:rsidRDefault="00485DDD" w:rsidP="00485DDD">
      <w:pPr>
        <w:pStyle w:val="ListParagraph"/>
        <w:suppressAutoHyphens/>
        <w:spacing w:after="200" w:line="276" w:lineRule="auto"/>
        <w:jc w:val="both"/>
        <w:outlineLvl w:val="0"/>
        <w:rPr>
          <w:rFonts w:eastAsia="Helvetica" w:cstheme="minorHAnsi"/>
          <w:b/>
          <w:color w:val="000000"/>
          <w:sz w:val="24"/>
          <w:szCs w:val="24"/>
        </w:rPr>
      </w:pPr>
      <w:r w:rsidRPr="00087690">
        <w:rPr>
          <w:rFonts w:eastAsia="Helvetica" w:cstheme="minorHAnsi"/>
          <w:b/>
          <w:color w:val="000000"/>
          <w:sz w:val="24"/>
          <w:szCs w:val="24"/>
        </w:rPr>
        <w:t>Action: LH to contact Highway to request support to resolved this matter.</w:t>
      </w:r>
    </w:p>
    <w:p w14:paraId="3101D104" w14:textId="77777777" w:rsidR="00485DDD" w:rsidRPr="00215335" w:rsidRDefault="00485DDD" w:rsidP="00485DDD">
      <w:pPr>
        <w:pStyle w:val="ListParagraph"/>
        <w:suppressAutoHyphens/>
        <w:spacing w:after="200" w:line="276" w:lineRule="auto"/>
        <w:jc w:val="both"/>
        <w:outlineLvl w:val="0"/>
        <w:rPr>
          <w:rFonts w:eastAsia="Helvetica" w:cstheme="minorHAnsi"/>
          <w:b/>
          <w:color w:val="000000"/>
          <w:sz w:val="24"/>
          <w:szCs w:val="24"/>
        </w:rPr>
      </w:pPr>
    </w:p>
    <w:p w14:paraId="2DBC4AA4" w14:textId="77777777" w:rsidR="00485DDD" w:rsidRDefault="00485DDD" w:rsidP="00485DDD">
      <w:pPr>
        <w:pStyle w:val="ListParagraph"/>
        <w:numPr>
          <w:ilvl w:val="0"/>
          <w:numId w:val="4"/>
        </w:numPr>
        <w:suppressAutoHyphens/>
        <w:spacing w:after="200" w:line="276" w:lineRule="auto"/>
        <w:jc w:val="both"/>
        <w:outlineLvl w:val="0"/>
        <w:rPr>
          <w:rFonts w:eastAsia="Helvetica" w:cstheme="minorHAnsi"/>
          <w:b/>
          <w:bCs/>
          <w:color w:val="000000"/>
          <w:sz w:val="24"/>
          <w:szCs w:val="24"/>
        </w:rPr>
      </w:pPr>
      <w:r w:rsidRPr="00215335">
        <w:rPr>
          <w:rFonts w:eastAsia="Helvetica" w:cstheme="minorHAnsi"/>
          <w:b/>
          <w:bCs/>
          <w:color w:val="000000"/>
          <w:sz w:val="24"/>
          <w:szCs w:val="24"/>
        </w:rPr>
        <w:t xml:space="preserve"> </w:t>
      </w:r>
      <w:r>
        <w:rPr>
          <w:rFonts w:eastAsia="Helvetica" w:cstheme="minorHAnsi"/>
          <w:b/>
          <w:bCs/>
          <w:color w:val="000000"/>
          <w:sz w:val="24"/>
          <w:szCs w:val="24"/>
        </w:rPr>
        <w:t>Finance Update</w:t>
      </w:r>
    </w:p>
    <w:p w14:paraId="2B88344B" w14:textId="77777777" w:rsidR="00485DDD" w:rsidRPr="00D91EBE" w:rsidRDefault="00485DDD" w:rsidP="00485DDD">
      <w:pPr>
        <w:pStyle w:val="ListParagraph"/>
        <w:suppressAutoHyphens/>
        <w:spacing w:after="200" w:line="276" w:lineRule="auto"/>
        <w:jc w:val="both"/>
        <w:outlineLvl w:val="0"/>
        <w:rPr>
          <w:rFonts w:eastAsia="Helvetica" w:cstheme="minorHAnsi"/>
          <w:color w:val="000000"/>
          <w:sz w:val="24"/>
          <w:szCs w:val="24"/>
        </w:rPr>
      </w:pPr>
      <w:r w:rsidRPr="00D91EBE">
        <w:rPr>
          <w:rFonts w:eastAsia="Helvetica" w:cstheme="minorHAnsi"/>
          <w:color w:val="000000"/>
          <w:sz w:val="24"/>
          <w:szCs w:val="24"/>
        </w:rPr>
        <w:lastRenderedPageBreak/>
        <w:t xml:space="preserve">Our payments out this year to date total £6,996.21 and our income has been £5081.01. Our current balance stands at £6,931.29. </w:t>
      </w:r>
    </w:p>
    <w:p w14:paraId="234AFC5C" w14:textId="77777777" w:rsidR="00485DDD" w:rsidRPr="00D91EBE" w:rsidRDefault="00485DDD" w:rsidP="00485DDD">
      <w:pPr>
        <w:pStyle w:val="ListParagraph"/>
        <w:suppressAutoHyphens/>
        <w:spacing w:after="200" w:line="276" w:lineRule="auto"/>
        <w:jc w:val="both"/>
        <w:outlineLvl w:val="0"/>
        <w:rPr>
          <w:rFonts w:eastAsia="Helvetica" w:cstheme="minorHAnsi"/>
          <w:color w:val="000000"/>
          <w:sz w:val="24"/>
          <w:szCs w:val="24"/>
        </w:rPr>
      </w:pPr>
      <w:r w:rsidRPr="00D91EBE">
        <w:rPr>
          <w:rFonts w:eastAsia="Helvetica" w:cstheme="minorHAnsi"/>
          <w:color w:val="000000"/>
          <w:sz w:val="24"/>
          <w:szCs w:val="24"/>
        </w:rPr>
        <w:t xml:space="preserve">Payments approved at this meeting </w:t>
      </w:r>
    </w:p>
    <w:p w14:paraId="0EC02A78" w14:textId="77777777" w:rsidR="00485DDD" w:rsidRPr="00D91EBE" w:rsidRDefault="00485DDD" w:rsidP="00485DDD">
      <w:pPr>
        <w:pStyle w:val="ListParagraph"/>
        <w:suppressAutoHyphens/>
        <w:spacing w:after="200" w:line="276" w:lineRule="auto"/>
        <w:jc w:val="both"/>
        <w:outlineLvl w:val="0"/>
        <w:rPr>
          <w:rFonts w:eastAsia="Helvetica" w:cstheme="minorHAnsi"/>
          <w:color w:val="000000"/>
          <w:sz w:val="24"/>
          <w:szCs w:val="24"/>
        </w:rPr>
      </w:pPr>
      <w:r w:rsidRPr="00D91EBE">
        <w:rPr>
          <w:rFonts w:eastAsia="Helvetica" w:cstheme="minorHAnsi"/>
          <w:color w:val="000000"/>
          <w:sz w:val="24"/>
          <w:szCs w:val="24"/>
        </w:rPr>
        <w:t xml:space="preserve">Clerks Salary </w:t>
      </w:r>
      <w:r w:rsidRPr="00D91EBE">
        <w:rPr>
          <w:rFonts w:eastAsia="Helvetica" w:cstheme="minorHAnsi"/>
          <w:color w:val="000000"/>
          <w:sz w:val="24"/>
          <w:szCs w:val="24"/>
        </w:rPr>
        <w:tab/>
      </w:r>
      <w:r w:rsidRPr="00D91EBE">
        <w:rPr>
          <w:rFonts w:eastAsia="Helvetica" w:cstheme="minorHAnsi"/>
          <w:color w:val="000000"/>
          <w:sz w:val="24"/>
          <w:szCs w:val="24"/>
        </w:rPr>
        <w:tab/>
        <w:t>£716.80</w:t>
      </w:r>
    </w:p>
    <w:p w14:paraId="7D29F749" w14:textId="77777777" w:rsidR="00485DDD" w:rsidRPr="00D91EBE" w:rsidRDefault="00485DDD" w:rsidP="00485DDD">
      <w:pPr>
        <w:pStyle w:val="ListParagraph"/>
        <w:suppressAutoHyphens/>
        <w:spacing w:after="200" w:line="276" w:lineRule="auto"/>
        <w:jc w:val="both"/>
        <w:outlineLvl w:val="0"/>
        <w:rPr>
          <w:rFonts w:eastAsia="Helvetica" w:cstheme="minorHAnsi"/>
          <w:color w:val="000000"/>
          <w:sz w:val="24"/>
          <w:szCs w:val="24"/>
        </w:rPr>
      </w:pPr>
      <w:r w:rsidRPr="00D91EBE">
        <w:rPr>
          <w:rFonts w:eastAsia="Helvetica" w:cstheme="minorHAnsi"/>
          <w:color w:val="000000"/>
          <w:sz w:val="24"/>
          <w:szCs w:val="24"/>
        </w:rPr>
        <w:t>CHALC Training</w:t>
      </w:r>
      <w:r w:rsidRPr="00D91EBE">
        <w:rPr>
          <w:rFonts w:eastAsia="Helvetica" w:cstheme="minorHAnsi"/>
          <w:color w:val="000000"/>
          <w:sz w:val="24"/>
          <w:szCs w:val="24"/>
        </w:rPr>
        <w:tab/>
        <w:t>£35</w:t>
      </w:r>
    </w:p>
    <w:p w14:paraId="4E00A67A" w14:textId="77777777" w:rsidR="00485DDD" w:rsidRPr="00D91EBE" w:rsidRDefault="00485DDD" w:rsidP="00485DDD">
      <w:pPr>
        <w:pStyle w:val="ListParagraph"/>
        <w:suppressAutoHyphens/>
        <w:spacing w:after="200" w:line="276" w:lineRule="auto"/>
        <w:jc w:val="both"/>
        <w:outlineLvl w:val="0"/>
        <w:rPr>
          <w:rFonts w:eastAsia="Helvetica" w:cstheme="minorHAnsi"/>
          <w:color w:val="000000"/>
          <w:sz w:val="24"/>
          <w:szCs w:val="24"/>
        </w:rPr>
      </w:pPr>
      <w:r w:rsidRPr="00D91EBE">
        <w:rPr>
          <w:rFonts w:eastAsia="Helvetica" w:cstheme="minorHAnsi"/>
          <w:color w:val="000000"/>
          <w:sz w:val="24"/>
          <w:szCs w:val="24"/>
        </w:rPr>
        <w:t xml:space="preserve">Bunbury Church Room Hire £25 </w:t>
      </w:r>
    </w:p>
    <w:p w14:paraId="09FF7303" w14:textId="77777777" w:rsidR="00485DDD" w:rsidRPr="00D91EBE" w:rsidRDefault="00485DDD" w:rsidP="00485DDD">
      <w:pPr>
        <w:pStyle w:val="ListParagraph"/>
        <w:suppressAutoHyphens/>
        <w:spacing w:after="200" w:line="276" w:lineRule="auto"/>
        <w:jc w:val="both"/>
        <w:outlineLvl w:val="0"/>
        <w:rPr>
          <w:rFonts w:eastAsia="Helvetica" w:cstheme="minorHAnsi"/>
          <w:color w:val="000000"/>
          <w:sz w:val="24"/>
          <w:szCs w:val="24"/>
        </w:rPr>
      </w:pPr>
    </w:p>
    <w:p w14:paraId="27EBE1A7" w14:textId="77777777" w:rsidR="00485DDD" w:rsidRPr="00D91EBE" w:rsidRDefault="00485DDD" w:rsidP="00485DDD">
      <w:pPr>
        <w:pStyle w:val="ListParagraph"/>
        <w:suppressAutoHyphens/>
        <w:spacing w:after="200" w:line="276" w:lineRule="auto"/>
        <w:jc w:val="both"/>
        <w:outlineLvl w:val="0"/>
        <w:rPr>
          <w:rFonts w:eastAsia="Helvetica" w:cstheme="minorHAnsi"/>
          <w:color w:val="000000"/>
          <w:sz w:val="24"/>
          <w:szCs w:val="24"/>
        </w:rPr>
      </w:pPr>
      <w:r w:rsidRPr="00D91EBE">
        <w:rPr>
          <w:rFonts w:eastAsia="Helvetica" w:cstheme="minorHAnsi"/>
          <w:color w:val="000000"/>
          <w:sz w:val="24"/>
          <w:szCs w:val="24"/>
        </w:rPr>
        <w:t>All of the above payments were approved.</w:t>
      </w:r>
    </w:p>
    <w:p w14:paraId="1F3C99EA" w14:textId="77777777" w:rsidR="00485DDD" w:rsidRDefault="00485DDD" w:rsidP="00485DDD">
      <w:pPr>
        <w:pStyle w:val="ListParagraph"/>
        <w:suppressAutoHyphens/>
        <w:spacing w:after="200" w:line="276" w:lineRule="auto"/>
        <w:jc w:val="both"/>
        <w:outlineLvl w:val="0"/>
        <w:rPr>
          <w:rFonts w:eastAsia="Helvetica" w:cstheme="minorHAnsi"/>
          <w:color w:val="000000"/>
          <w:sz w:val="24"/>
          <w:szCs w:val="24"/>
        </w:rPr>
      </w:pPr>
      <w:r w:rsidRPr="00D91EBE">
        <w:rPr>
          <w:rFonts w:eastAsia="Helvetica" w:cstheme="minorHAnsi"/>
          <w:color w:val="000000"/>
          <w:sz w:val="24"/>
          <w:szCs w:val="24"/>
        </w:rPr>
        <w:t xml:space="preserve"> </w:t>
      </w:r>
    </w:p>
    <w:p w14:paraId="72E95C1A" w14:textId="77777777" w:rsidR="00485DDD" w:rsidRDefault="00485DDD" w:rsidP="00485DDD">
      <w:pPr>
        <w:pStyle w:val="ListParagraph"/>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Forecasting for the year ahead -agreement of precept.</w:t>
      </w:r>
    </w:p>
    <w:p w14:paraId="7D7F5730" w14:textId="77777777" w:rsidR="00485DDD" w:rsidRDefault="00485DDD" w:rsidP="00485DDD">
      <w:pPr>
        <w:pStyle w:val="ListParagraph"/>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 xml:space="preserve">After some discussing it was </w:t>
      </w:r>
      <w:proofErr w:type="spellStart"/>
      <w:r>
        <w:rPr>
          <w:rFonts w:eastAsia="Helvetica" w:cstheme="minorHAnsi"/>
          <w:color w:val="000000"/>
          <w:sz w:val="24"/>
          <w:szCs w:val="24"/>
        </w:rPr>
        <w:t>unaminously</w:t>
      </w:r>
      <w:proofErr w:type="spellEnd"/>
      <w:r>
        <w:rPr>
          <w:rFonts w:eastAsia="Helvetica" w:cstheme="minorHAnsi"/>
          <w:color w:val="000000"/>
          <w:sz w:val="24"/>
          <w:szCs w:val="24"/>
        </w:rPr>
        <w:t xml:space="preserve"> agreed that we would retain the precept at the same amount at during 2019/20. (</w:t>
      </w:r>
      <w:proofErr w:type="spellStart"/>
      <w:r>
        <w:rPr>
          <w:rFonts w:eastAsia="Helvetica" w:cstheme="minorHAnsi"/>
          <w:color w:val="000000"/>
          <w:sz w:val="24"/>
          <w:szCs w:val="24"/>
        </w:rPr>
        <w:t>ie</w:t>
      </w:r>
      <w:proofErr w:type="spellEnd"/>
      <w:r>
        <w:rPr>
          <w:rFonts w:eastAsia="Helvetica" w:cstheme="minorHAnsi"/>
          <w:color w:val="000000"/>
          <w:sz w:val="24"/>
          <w:szCs w:val="24"/>
        </w:rPr>
        <w:t xml:space="preserve"> £3,650)</w:t>
      </w:r>
    </w:p>
    <w:p w14:paraId="1940D57C" w14:textId="77777777" w:rsidR="00485DDD" w:rsidRDefault="00485DDD" w:rsidP="00485DDD">
      <w:pPr>
        <w:pStyle w:val="ListParagraph"/>
        <w:suppressAutoHyphens/>
        <w:spacing w:after="200" w:line="276" w:lineRule="auto"/>
        <w:jc w:val="both"/>
        <w:outlineLvl w:val="0"/>
        <w:rPr>
          <w:rFonts w:eastAsia="Helvetica" w:cstheme="minorHAnsi"/>
          <w:color w:val="000000"/>
          <w:sz w:val="24"/>
          <w:szCs w:val="24"/>
        </w:rPr>
      </w:pPr>
    </w:p>
    <w:p w14:paraId="674AB210" w14:textId="77777777" w:rsidR="00485DDD" w:rsidRPr="00087690" w:rsidRDefault="00485DDD" w:rsidP="00485DDD">
      <w:pPr>
        <w:pStyle w:val="ListParagraph"/>
        <w:suppressAutoHyphens/>
        <w:spacing w:after="200" w:line="276" w:lineRule="auto"/>
        <w:jc w:val="both"/>
        <w:outlineLvl w:val="0"/>
        <w:rPr>
          <w:rFonts w:eastAsia="Helvetica" w:cstheme="minorHAnsi"/>
          <w:b/>
          <w:bCs/>
          <w:color w:val="000000"/>
          <w:sz w:val="24"/>
          <w:szCs w:val="24"/>
        </w:rPr>
      </w:pPr>
      <w:r w:rsidRPr="00D91EBE">
        <w:rPr>
          <w:rFonts w:eastAsia="Helvetica" w:cstheme="minorHAnsi"/>
          <w:b/>
          <w:bCs/>
          <w:color w:val="000000"/>
          <w:sz w:val="24"/>
          <w:szCs w:val="24"/>
        </w:rPr>
        <w:t>Part 2</w:t>
      </w:r>
      <w:r>
        <w:rPr>
          <w:rFonts w:eastAsia="Helvetica" w:cstheme="minorHAnsi"/>
          <w:b/>
          <w:bCs/>
          <w:color w:val="000000"/>
          <w:sz w:val="24"/>
          <w:szCs w:val="24"/>
        </w:rPr>
        <w:t xml:space="preserve"> </w:t>
      </w:r>
      <w:r w:rsidRPr="00087690">
        <w:rPr>
          <w:rFonts w:eastAsia="Helvetica" w:cstheme="minorHAnsi"/>
          <w:b/>
          <w:bCs/>
          <w:color w:val="000000"/>
          <w:sz w:val="24"/>
          <w:szCs w:val="24"/>
        </w:rPr>
        <w:t>Approval of new Parish Clerks contract</w:t>
      </w:r>
    </w:p>
    <w:p w14:paraId="379DFC9C" w14:textId="77777777" w:rsidR="00485DDD" w:rsidRPr="00D91EBE" w:rsidRDefault="00485DDD" w:rsidP="00485DDD">
      <w:pPr>
        <w:pStyle w:val="ListParagraph"/>
        <w:suppressAutoHyphens/>
        <w:spacing w:after="200" w:line="276" w:lineRule="auto"/>
        <w:jc w:val="both"/>
        <w:outlineLvl w:val="0"/>
        <w:rPr>
          <w:rFonts w:eastAsia="Helvetica" w:cstheme="minorHAnsi"/>
          <w:b/>
          <w:bCs/>
          <w:color w:val="000000"/>
          <w:sz w:val="24"/>
          <w:szCs w:val="24"/>
        </w:rPr>
      </w:pPr>
    </w:p>
    <w:p w14:paraId="42F0BC9F" w14:textId="77777777" w:rsidR="00485DDD" w:rsidRPr="00D91EBE" w:rsidRDefault="00485DDD" w:rsidP="00485DDD">
      <w:pPr>
        <w:pStyle w:val="ListParagraph"/>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The council discussed the salient points of the new parish clerk contract and resolved the accept the new terms and conditions.</w:t>
      </w:r>
    </w:p>
    <w:p w14:paraId="2880F256" w14:textId="77777777" w:rsidR="00485DDD" w:rsidRDefault="00485DDD" w:rsidP="00485DDD">
      <w:pPr>
        <w:suppressAutoHyphens/>
        <w:spacing w:after="200" w:line="276" w:lineRule="auto"/>
        <w:ind w:left="360" w:firstLine="360"/>
        <w:jc w:val="both"/>
        <w:outlineLvl w:val="0"/>
        <w:rPr>
          <w:rFonts w:eastAsia="Helvetica" w:cstheme="minorHAnsi"/>
          <w:b/>
          <w:color w:val="000000"/>
          <w:sz w:val="24"/>
          <w:szCs w:val="24"/>
        </w:rPr>
      </w:pPr>
      <w:bookmarkStart w:id="1" w:name="_GoBack"/>
      <w:bookmarkEnd w:id="1"/>
      <w:r w:rsidRPr="00215335">
        <w:rPr>
          <w:rFonts w:eastAsia="Helvetica" w:cstheme="minorHAnsi"/>
          <w:b/>
          <w:color w:val="000000"/>
          <w:sz w:val="24"/>
          <w:szCs w:val="24"/>
        </w:rPr>
        <w:t>Date</w:t>
      </w:r>
      <w:r>
        <w:rPr>
          <w:rFonts w:eastAsia="Helvetica" w:cstheme="minorHAnsi"/>
          <w:b/>
          <w:color w:val="000000"/>
          <w:sz w:val="24"/>
          <w:szCs w:val="24"/>
        </w:rPr>
        <w:t>s for 2020 meetings</w:t>
      </w:r>
      <w:r w:rsidRPr="00215335">
        <w:rPr>
          <w:rFonts w:eastAsia="Helvetica" w:cstheme="minorHAnsi"/>
          <w:b/>
          <w:color w:val="000000"/>
          <w:sz w:val="24"/>
          <w:szCs w:val="24"/>
        </w:rPr>
        <w:t xml:space="preserve"> – </w:t>
      </w:r>
    </w:p>
    <w:p w14:paraId="75DD8729" w14:textId="77777777" w:rsidR="00485DDD" w:rsidRDefault="00485DDD" w:rsidP="00485DDD">
      <w:pPr>
        <w:suppressAutoHyphens/>
        <w:spacing w:after="200" w:line="276" w:lineRule="auto"/>
        <w:ind w:left="360"/>
        <w:jc w:val="both"/>
        <w:outlineLvl w:val="0"/>
        <w:rPr>
          <w:rFonts w:eastAsia="Helvetica" w:cstheme="minorHAnsi"/>
          <w:bCs/>
          <w:color w:val="000000"/>
          <w:sz w:val="24"/>
          <w:szCs w:val="24"/>
        </w:rPr>
        <w:sectPr w:rsidR="00485DDD" w:rsidSect="00485DDD">
          <w:footerReference w:type="default" r:id="rId8"/>
          <w:pgSz w:w="11906" w:h="16838"/>
          <w:pgMar w:top="567" w:right="720" w:bottom="567" w:left="720" w:header="709" w:footer="227" w:gutter="0"/>
          <w:cols w:space="708"/>
          <w:docGrid w:linePitch="360"/>
        </w:sectPr>
      </w:pPr>
    </w:p>
    <w:p w14:paraId="4E971965" w14:textId="77777777" w:rsidR="00485DDD" w:rsidRPr="00D91EBE" w:rsidRDefault="00485DDD" w:rsidP="00485DDD">
      <w:pPr>
        <w:suppressAutoHyphens/>
        <w:spacing w:after="200" w:line="276" w:lineRule="auto"/>
        <w:ind w:left="360" w:firstLine="360"/>
        <w:jc w:val="both"/>
        <w:outlineLvl w:val="0"/>
        <w:rPr>
          <w:rFonts w:eastAsia="Helvetica" w:cstheme="minorHAnsi"/>
          <w:bCs/>
          <w:color w:val="000000"/>
          <w:sz w:val="24"/>
          <w:szCs w:val="24"/>
        </w:rPr>
      </w:pPr>
      <w:r w:rsidRPr="00D91EBE">
        <w:rPr>
          <w:rFonts w:eastAsia="Helvetica" w:cstheme="minorHAnsi"/>
          <w:bCs/>
          <w:color w:val="000000"/>
          <w:sz w:val="24"/>
          <w:szCs w:val="24"/>
        </w:rPr>
        <w:t>Wednesday 11</w:t>
      </w:r>
      <w:r w:rsidRPr="00D91EBE">
        <w:rPr>
          <w:rFonts w:eastAsia="Helvetica" w:cstheme="minorHAnsi"/>
          <w:bCs/>
          <w:color w:val="000000"/>
          <w:sz w:val="24"/>
          <w:szCs w:val="24"/>
          <w:vertAlign w:val="superscript"/>
        </w:rPr>
        <w:t>th</w:t>
      </w:r>
      <w:r w:rsidRPr="00D91EBE">
        <w:rPr>
          <w:rFonts w:eastAsia="Helvetica" w:cstheme="minorHAnsi"/>
          <w:bCs/>
          <w:color w:val="000000"/>
          <w:sz w:val="24"/>
          <w:szCs w:val="24"/>
        </w:rPr>
        <w:t xml:space="preserve"> March 2020</w:t>
      </w:r>
    </w:p>
    <w:p w14:paraId="15B607F1" w14:textId="77777777" w:rsidR="00485DDD" w:rsidRPr="00D91EBE" w:rsidRDefault="00485DDD" w:rsidP="00485DDD">
      <w:pPr>
        <w:suppressAutoHyphens/>
        <w:spacing w:after="200" w:line="276" w:lineRule="auto"/>
        <w:ind w:left="360" w:firstLine="360"/>
        <w:jc w:val="both"/>
        <w:outlineLvl w:val="0"/>
        <w:rPr>
          <w:rFonts w:eastAsia="Helvetica" w:cstheme="minorHAnsi"/>
          <w:bCs/>
          <w:color w:val="000000"/>
          <w:sz w:val="24"/>
          <w:szCs w:val="24"/>
        </w:rPr>
      </w:pPr>
      <w:r w:rsidRPr="00D91EBE">
        <w:rPr>
          <w:rFonts w:eastAsia="Helvetica" w:cstheme="minorHAnsi"/>
          <w:bCs/>
          <w:color w:val="000000"/>
          <w:sz w:val="24"/>
          <w:szCs w:val="24"/>
        </w:rPr>
        <w:t>Wednesday 20</w:t>
      </w:r>
      <w:r w:rsidRPr="00D91EBE">
        <w:rPr>
          <w:rFonts w:eastAsia="Helvetica" w:cstheme="minorHAnsi"/>
          <w:bCs/>
          <w:color w:val="000000"/>
          <w:sz w:val="24"/>
          <w:szCs w:val="24"/>
          <w:vertAlign w:val="superscript"/>
        </w:rPr>
        <w:t>th</w:t>
      </w:r>
      <w:r w:rsidRPr="00D91EBE">
        <w:rPr>
          <w:rFonts w:eastAsia="Helvetica" w:cstheme="minorHAnsi"/>
          <w:bCs/>
          <w:color w:val="000000"/>
          <w:sz w:val="24"/>
          <w:szCs w:val="24"/>
        </w:rPr>
        <w:t xml:space="preserve"> May 2020 </w:t>
      </w:r>
    </w:p>
    <w:p w14:paraId="035B70A3" w14:textId="77777777" w:rsidR="00485DDD" w:rsidRPr="00D91EBE" w:rsidRDefault="00485DDD" w:rsidP="00485DDD">
      <w:pPr>
        <w:suppressAutoHyphens/>
        <w:spacing w:after="200" w:line="276" w:lineRule="auto"/>
        <w:ind w:left="360" w:firstLine="360"/>
        <w:jc w:val="both"/>
        <w:outlineLvl w:val="0"/>
        <w:rPr>
          <w:rFonts w:eastAsia="Helvetica" w:cstheme="minorHAnsi"/>
          <w:bCs/>
          <w:color w:val="000000"/>
          <w:sz w:val="24"/>
          <w:szCs w:val="24"/>
        </w:rPr>
      </w:pPr>
      <w:r w:rsidRPr="00D91EBE">
        <w:rPr>
          <w:rFonts w:eastAsia="Helvetica" w:cstheme="minorHAnsi"/>
          <w:bCs/>
          <w:color w:val="000000"/>
          <w:sz w:val="24"/>
          <w:szCs w:val="24"/>
        </w:rPr>
        <w:t>Wednesday 23</w:t>
      </w:r>
      <w:r w:rsidRPr="00D91EBE">
        <w:rPr>
          <w:rFonts w:eastAsia="Helvetica" w:cstheme="minorHAnsi"/>
          <w:bCs/>
          <w:color w:val="000000"/>
          <w:sz w:val="24"/>
          <w:szCs w:val="24"/>
          <w:vertAlign w:val="superscript"/>
        </w:rPr>
        <w:t>rd</w:t>
      </w:r>
      <w:r w:rsidRPr="00D91EBE">
        <w:rPr>
          <w:rFonts w:eastAsia="Helvetica" w:cstheme="minorHAnsi"/>
          <w:bCs/>
          <w:color w:val="000000"/>
          <w:sz w:val="24"/>
          <w:szCs w:val="24"/>
        </w:rPr>
        <w:t xml:space="preserve"> September 2020</w:t>
      </w:r>
    </w:p>
    <w:p w14:paraId="65FCC6A6" w14:textId="77777777" w:rsidR="00485DDD" w:rsidRPr="00D91EBE" w:rsidRDefault="00485DDD" w:rsidP="00485DDD">
      <w:pPr>
        <w:suppressAutoHyphens/>
        <w:spacing w:after="200" w:line="276" w:lineRule="auto"/>
        <w:ind w:left="360" w:firstLine="360"/>
        <w:jc w:val="both"/>
        <w:outlineLvl w:val="0"/>
        <w:rPr>
          <w:rFonts w:eastAsia="Helvetica" w:cstheme="minorHAnsi"/>
          <w:bCs/>
          <w:color w:val="000000"/>
          <w:sz w:val="24"/>
          <w:szCs w:val="24"/>
        </w:rPr>
      </w:pPr>
      <w:r w:rsidRPr="00D91EBE">
        <w:rPr>
          <w:rFonts w:eastAsia="Helvetica" w:cstheme="minorHAnsi"/>
          <w:bCs/>
          <w:color w:val="000000"/>
          <w:sz w:val="24"/>
          <w:szCs w:val="24"/>
        </w:rPr>
        <w:t>Wednesday 25</w:t>
      </w:r>
      <w:r w:rsidRPr="00D91EBE">
        <w:rPr>
          <w:rFonts w:eastAsia="Helvetica" w:cstheme="minorHAnsi"/>
          <w:bCs/>
          <w:color w:val="000000"/>
          <w:sz w:val="24"/>
          <w:szCs w:val="24"/>
          <w:vertAlign w:val="superscript"/>
        </w:rPr>
        <w:t>th</w:t>
      </w:r>
      <w:r w:rsidRPr="00D91EBE">
        <w:rPr>
          <w:rFonts w:eastAsia="Helvetica" w:cstheme="minorHAnsi"/>
          <w:bCs/>
          <w:color w:val="000000"/>
          <w:sz w:val="24"/>
          <w:szCs w:val="24"/>
        </w:rPr>
        <w:t xml:space="preserve"> November 2020</w:t>
      </w:r>
    </w:p>
    <w:p w14:paraId="4586CC7F" w14:textId="2E062F9C" w:rsidR="00485DDD" w:rsidRPr="00215335" w:rsidRDefault="00485DDD" w:rsidP="00485DDD">
      <w:pPr>
        <w:tabs>
          <w:tab w:val="left" w:pos="8790"/>
        </w:tabs>
        <w:suppressAutoHyphens/>
        <w:spacing w:after="200" w:line="276" w:lineRule="auto"/>
        <w:ind w:left="720"/>
        <w:jc w:val="both"/>
        <w:outlineLvl w:val="0"/>
        <w:rPr>
          <w:rFonts w:eastAsia="Helvetica" w:cstheme="minorHAnsi"/>
          <w:color w:val="000000"/>
          <w:sz w:val="24"/>
          <w:szCs w:val="24"/>
        </w:rPr>
      </w:pPr>
      <w:r>
        <w:rPr>
          <w:rFonts w:eastAsia="Helvetica" w:cstheme="minorHAnsi"/>
          <w:color w:val="000000"/>
          <w:sz w:val="24"/>
          <w:szCs w:val="24"/>
        </w:rPr>
        <w:tab/>
      </w:r>
      <w:r w:rsidRPr="00215335">
        <w:rPr>
          <w:rFonts w:eastAsia="Helvetica" w:cstheme="minorHAnsi"/>
          <w:color w:val="000000"/>
          <w:sz w:val="24"/>
          <w:szCs w:val="24"/>
        </w:rPr>
        <w:t>The meeting closed at 2</w:t>
      </w:r>
      <w:r>
        <w:rPr>
          <w:rFonts w:eastAsia="Helvetica" w:cstheme="minorHAnsi"/>
          <w:color w:val="000000"/>
          <w:sz w:val="24"/>
          <w:szCs w:val="24"/>
        </w:rPr>
        <w:t>1.45</w:t>
      </w:r>
      <w:r w:rsidRPr="00215335">
        <w:rPr>
          <w:rFonts w:eastAsia="Helvetica" w:cstheme="minorHAnsi"/>
          <w:color w:val="000000"/>
          <w:sz w:val="24"/>
          <w:szCs w:val="24"/>
        </w:rPr>
        <w:t>pm.</w:t>
      </w:r>
    </w:p>
    <w:p w14:paraId="5F5FF0B6" w14:textId="77777777" w:rsidR="00485DDD" w:rsidRPr="00215335" w:rsidRDefault="00485DDD" w:rsidP="00485DDD">
      <w:pPr>
        <w:suppressAutoHyphens/>
        <w:spacing w:after="200" w:line="276" w:lineRule="auto"/>
        <w:jc w:val="both"/>
        <w:outlineLvl w:val="0"/>
        <w:rPr>
          <w:rFonts w:eastAsia="Helvetica" w:cstheme="minorHAnsi"/>
          <w:color w:val="000000"/>
          <w:sz w:val="24"/>
          <w:szCs w:val="24"/>
        </w:rPr>
      </w:pPr>
    </w:p>
    <w:p w14:paraId="32F56B29" w14:textId="0EE0162E" w:rsidR="00485DDD" w:rsidRDefault="00485DDD" w:rsidP="00485DDD">
      <w:pPr>
        <w:suppressAutoHyphens/>
        <w:spacing w:after="200" w:line="276" w:lineRule="auto"/>
        <w:ind w:firstLine="720"/>
        <w:jc w:val="both"/>
        <w:outlineLvl w:val="0"/>
        <w:rPr>
          <w:rFonts w:eastAsia="Helvetica" w:cstheme="minorHAnsi"/>
          <w:b/>
          <w:color w:val="000000"/>
          <w:sz w:val="24"/>
          <w:szCs w:val="24"/>
        </w:rPr>
      </w:pPr>
      <w:r w:rsidRPr="00215335">
        <w:rPr>
          <w:rFonts w:eastAsia="Helvetica" w:cstheme="minorHAnsi"/>
          <w:b/>
          <w:color w:val="000000"/>
          <w:sz w:val="24"/>
          <w:szCs w:val="24"/>
        </w:rPr>
        <w:t xml:space="preserve">Signed………………………………………Chair    </w:t>
      </w:r>
    </w:p>
    <w:p w14:paraId="7EA26861" w14:textId="5FC54573" w:rsidR="00485DDD" w:rsidRPr="00087690" w:rsidRDefault="00485DDD" w:rsidP="00485DDD">
      <w:pPr>
        <w:suppressAutoHyphens/>
        <w:spacing w:after="200" w:line="276" w:lineRule="auto"/>
        <w:ind w:firstLine="720"/>
        <w:jc w:val="both"/>
        <w:outlineLvl w:val="0"/>
        <w:rPr>
          <w:rFonts w:eastAsia="Helvetica" w:cstheme="minorHAnsi"/>
          <w:b/>
          <w:color w:val="000000"/>
          <w:sz w:val="24"/>
          <w:szCs w:val="24"/>
        </w:rPr>
      </w:pPr>
      <w:r w:rsidRPr="00215335">
        <w:rPr>
          <w:rFonts w:eastAsia="Helvetica" w:cstheme="minorHAnsi"/>
          <w:b/>
          <w:color w:val="000000"/>
          <w:sz w:val="24"/>
          <w:szCs w:val="24"/>
        </w:rPr>
        <w:t>Date</w:t>
      </w:r>
      <w:r w:rsidRPr="00215335">
        <w:rPr>
          <w:rFonts w:eastAsia="Helvetica" w:cstheme="minorHAnsi"/>
          <w:b/>
          <w:color w:val="000000"/>
          <w:sz w:val="24"/>
          <w:szCs w:val="24"/>
        </w:rPr>
        <w:t xml:space="preserve"> </w:t>
      </w:r>
      <w:r w:rsidRPr="00215335">
        <w:rPr>
          <w:rFonts w:eastAsia="Helvetica" w:cstheme="minorHAnsi"/>
          <w:b/>
          <w:color w:val="000000"/>
          <w:sz w:val="24"/>
          <w:szCs w:val="24"/>
        </w:rPr>
        <w:t>………………………………………</w:t>
      </w:r>
      <w:r>
        <w:rPr>
          <w:rFonts w:eastAsia="Helvetica" w:cstheme="minorHAnsi"/>
          <w:b/>
          <w:color w:val="000000"/>
          <w:sz w:val="24"/>
          <w:szCs w:val="24"/>
        </w:rPr>
        <w:t>………</w:t>
      </w:r>
      <w:proofErr w:type="gramStart"/>
      <w:r>
        <w:rPr>
          <w:rFonts w:eastAsia="Helvetica" w:cstheme="minorHAnsi"/>
          <w:b/>
          <w:color w:val="000000"/>
          <w:sz w:val="24"/>
          <w:szCs w:val="24"/>
        </w:rPr>
        <w:t>…..</w:t>
      </w:r>
      <w:proofErr w:type="gramEnd"/>
    </w:p>
    <w:p w14:paraId="378B5184" w14:textId="77777777" w:rsidR="00485DDD" w:rsidRPr="00215335" w:rsidRDefault="00485DDD" w:rsidP="00485DDD">
      <w:pPr>
        <w:suppressAutoHyphens/>
        <w:spacing w:after="200" w:line="276" w:lineRule="auto"/>
        <w:jc w:val="both"/>
        <w:outlineLvl w:val="0"/>
        <w:rPr>
          <w:rFonts w:eastAsia="Helvetica" w:cstheme="minorHAnsi"/>
          <w:color w:val="000000"/>
          <w:sz w:val="24"/>
          <w:szCs w:val="24"/>
        </w:rPr>
      </w:pPr>
    </w:p>
    <w:p w14:paraId="2D5DB94E" w14:textId="77777777" w:rsidR="00485DDD" w:rsidRDefault="00485DDD" w:rsidP="00485DDD">
      <w:pPr>
        <w:tabs>
          <w:tab w:val="left" w:pos="8790"/>
        </w:tabs>
        <w:suppressAutoHyphens/>
        <w:spacing w:after="200" w:line="276" w:lineRule="auto"/>
        <w:jc w:val="both"/>
        <w:outlineLvl w:val="0"/>
        <w:rPr>
          <w:rFonts w:eastAsia="Helvetica" w:cstheme="minorHAnsi"/>
          <w:color w:val="000000"/>
          <w:sz w:val="24"/>
          <w:szCs w:val="24"/>
        </w:rPr>
        <w:sectPr w:rsidR="00485DDD" w:rsidSect="00087690">
          <w:type w:val="continuous"/>
          <w:pgSz w:w="11906" w:h="16838"/>
          <w:pgMar w:top="567" w:right="720" w:bottom="567" w:left="720" w:header="709" w:footer="227" w:gutter="0"/>
          <w:cols w:num="2" w:space="708"/>
          <w:docGrid w:linePitch="360"/>
        </w:sectPr>
      </w:pPr>
    </w:p>
    <w:p w14:paraId="72BB587C" w14:textId="77777777" w:rsidR="00485DDD" w:rsidRPr="00215335" w:rsidRDefault="00485DDD" w:rsidP="00485DDD">
      <w:pPr>
        <w:suppressAutoHyphens/>
        <w:spacing w:after="200" w:line="276" w:lineRule="auto"/>
        <w:jc w:val="both"/>
        <w:outlineLvl w:val="0"/>
        <w:rPr>
          <w:rFonts w:eastAsia="Helvetica" w:cstheme="minorHAnsi"/>
          <w:color w:val="000000"/>
          <w:sz w:val="24"/>
          <w:szCs w:val="24"/>
        </w:rPr>
      </w:pPr>
      <w:r w:rsidRPr="00215335">
        <w:rPr>
          <w:rFonts w:eastAsia="Helvetica" w:cstheme="minorHAnsi"/>
          <w:color w:val="000000"/>
          <w:sz w:val="24"/>
          <w:szCs w:val="24"/>
        </w:rPr>
        <w:lastRenderedPageBreak/>
        <w:t xml:space="preserve">Action List </w:t>
      </w:r>
    </w:p>
    <w:tbl>
      <w:tblPr>
        <w:tblStyle w:val="TableGrid"/>
        <w:tblW w:w="0" w:type="auto"/>
        <w:tblLook w:val="04A0" w:firstRow="1" w:lastRow="0" w:firstColumn="1" w:lastColumn="0" w:noHBand="0" w:noVBand="1"/>
      </w:tblPr>
      <w:tblGrid>
        <w:gridCol w:w="1019"/>
        <w:gridCol w:w="7516"/>
        <w:gridCol w:w="1661"/>
      </w:tblGrid>
      <w:tr w:rsidR="00485DDD" w:rsidRPr="00215335" w14:paraId="437A7CB8" w14:textId="77777777" w:rsidTr="00726A1A">
        <w:tc>
          <w:tcPr>
            <w:tcW w:w="1022" w:type="dxa"/>
          </w:tcPr>
          <w:p w14:paraId="183E7187"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sidRPr="00215335">
              <w:rPr>
                <w:rFonts w:eastAsia="Helvetica" w:cstheme="minorHAnsi"/>
                <w:color w:val="000000"/>
                <w:sz w:val="24"/>
                <w:szCs w:val="24"/>
              </w:rPr>
              <w:t>Agenda item</w:t>
            </w:r>
          </w:p>
        </w:tc>
        <w:tc>
          <w:tcPr>
            <w:tcW w:w="7762" w:type="dxa"/>
          </w:tcPr>
          <w:p w14:paraId="2E9611D9"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sidRPr="00215335">
              <w:rPr>
                <w:rFonts w:eastAsia="Helvetica" w:cstheme="minorHAnsi"/>
                <w:color w:val="000000"/>
                <w:sz w:val="24"/>
                <w:szCs w:val="24"/>
              </w:rPr>
              <w:t>Action</w:t>
            </w:r>
          </w:p>
        </w:tc>
        <w:tc>
          <w:tcPr>
            <w:tcW w:w="1672" w:type="dxa"/>
          </w:tcPr>
          <w:p w14:paraId="4E378873"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sidRPr="00215335">
              <w:rPr>
                <w:rFonts w:eastAsia="Helvetica" w:cstheme="minorHAnsi"/>
                <w:color w:val="000000"/>
                <w:sz w:val="24"/>
                <w:szCs w:val="24"/>
              </w:rPr>
              <w:t>Person Responsible for Actioning</w:t>
            </w:r>
          </w:p>
        </w:tc>
      </w:tr>
      <w:tr w:rsidR="00485DDD" w:rsidRPr="00215335" w14:paraId="03155644" w14:textId="77777777" w:rsidTr="00726A1A">
        <w:tc>
          <w:tcPr>
            <w:tcW w:w="1022" w:type="dxa"/>
          </w:tcPr>
          <w:p w14:paraId="4D0F699F"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p>
        </w:tc>
        <w:tc>
          <w:tcPr>
            <w:tcW w:w="7762" w:type="dxa"/>
          </w:tcPr>
          <w:p w14:paraId="6353DD3D" w14:textId="77777777" w:rsidR="00485DDD" w:rsidRPr="00215335" w:rsidRDefault="00485DDD" w:rsidP="00726A1A">
            <w:pPr>
              <w:pStyle w:val="Body1"/>
              <w:rPr>
                <w:rFonts w:asciiTheme="minorHAnsi" w:eastAsia="Helvetica" w:hAnsiTheme="minorHAnsi" w:cstheme="minorHAnsi"/>
                <w:b/>
                <w:sz w:val="24"/>
                <w:szCs w:val="24"/>
              </w:rPr>
            </w:pPr>
          </w:p>
        </w:tc>
        <w:tc>
          <w:tcPr>
            <w:tcW w:w="1672" w:type="dxa"/>
          </w:tcPr>
          <w:p w14:paraId="235B5D41"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p>
        </w:tc>
      </w:tr>
      <w:tr w:rsidR="00485DDD" w:rsidRPr="00215335" w14:paraId="35F0E18E" w14:textId="77777777" w:rsidTr="00726A1A">
        <w:tc>
          <w:tcPr>
            <w:tcW w:w="1022" w:type="dxa"/>
          </w:tcPr>
          <w:p w14:paraId="649B2566"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sidRPr="00215335">
              <w:rPr>
                <w:rFonts w:eastAsia="Helvetica" w:cstheme="minorHAnsi"/>
                <w:color w:val="000000"/>
                <w:sz w:val="24"/>
                <w:szCs w:val="24"/>
              </w:rPr>
              <w:t>5</w:t>
            </w:r>
          </w:p>
        </w:tc>
        <w:tc>
          <w:tcPr>
            <w:tcW w:w="7762" w:type="dxa"/>
          </w:tcPr>
          <w:p w14:paraId="2EF6AAD3" w14:textId="77777777" w:rsidR="00485DDD" w:rsidRPr="00087690" w:rsidRDefault="00485DDD" w:rsidP="00726A1A">
            <w:pPr>
              <w:suppressAutoHyphens/>
              <w:spacing w:after="200" w:line="276" w:lineRule="auto"/>
              <w:jc w:val="both"/>
              <w:outlineLvl w:val="0"/>
              <w:rPr>
                <w:rFonts w:eastAsia="Helvetica" w:cstheme="minorHAnsi"/>
                <w:b/>
                <w:bCs/>
                <w:color w:val="000000"/>
                <w:sz w:val="24"/>
                <w:szCs w:val="24"/>
              </w:rPr>
            </w:pPr>
            <w:r w:rsidRPr="00087690">
              <w:rPr>
                <w:rFonts w:eastAsia="Helvetica" w:cstheme="minorHAnsi"/>
                <w:b/>
                <w:bCs/>
                <w:color w:val="000000"/>
                <w:sz w:val="24"/>
                <w:szCs w:val="24"/>
              </w:rPr>
              <w:t>JM to contact Helen Cornwell-Lee to fin</w:t>
            </w:r>
            <w:r>
              <w:rPr>
                <w:rFonts w:eastAsia="Helvetica" w:cstheme="minorHAnsi"/>
                <w:b/>
                <w:bCs/>
                <w:color w:val="000000"/>
                <w:sz w:val="24"/>
                <w:szCs w:val="24"/>
              </w:rPr>
              <w:t>d</w:t>
            </w:r>
            <w:r w:rsidRPr="00087690">
              <w:rPr>
                <w:rFonts w:eastAsia="Helvetica" w:cstheme="minorHAnsi"/>
                <w:b/>
                <w:bCs/>
                <w:color w:val="000000"/>
                <w:sz w:val="24"/>
                <w:szCs w:val="24"/>
              </w:rPr>
              <w:t xml:space="preserve"> out if Haughton might be interested in joining forces.</w:t>
            </w:r>
          </w:p>
          <w:p w14:paraId="4804394B" w14:textId="77777777" w:rsidR="00485DDD" w:rsidRPr="00215335" w:rsidRDefault="00485DDD" w:rsidP="00726A1A">
            <w:pPr>
              <w:suppressAutoHyphens/>
              <w:spacing w:after="200" w:line="276" w:lineRule="auto"/>
              <w:jc w:val="both"/>
              <w:outlineLvl w:val="0"/>
              <w:rPr>
                <w:rFonts w:eastAsia="Helvetica" w:cstheme="minorHAnsi"/>
                <w:b/>
                <w:color w:val="000000"/>
                <w:sz w:val="24"/>
                <w:szCs w:val="24"/>
              </w:rPr>
            </w:pPr>
          </w:p>
        </w:tc>
        <w:tc>
          <w:tcPr>
            <w:tcW w:w="1672" w:type="dxa"/>
          </w:tcPr>
          <w:p w14:paraId="6516C783"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JM</w:t>
            </w:r>
          </w:p>
        </w:tc>
      </w:tr>
      <w:tr w:rsidR="00485DDD" w:rsidRPr="00215335" w14:paraId="3AA176DD" w14:textId="77777777" w:rsidTr="00726A1A">
        <w:tc>
          <w:tcPr>
            <w:tcW w:w="1022" w:type="dxa"/>
          </w:tcPr>
          <w:p w14:paraId="7509CCD0"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7</w:t>
            </w:r>
          </w:p>
        </w:tc>
        <w:tc>
          <w:tcPr>
            <w:tcW w:w="7762" w:type="dxa"/>
          </w:tcPr>
          <w:p w14:paraId="14034BAA" w14:textId="77777777" w:rsidR="00485DDD" w:rsidRPr="00087690" w:rsidRDefault="00485DDD" w:rsidP="00726A1A">
            <w:pPr>
              <w:suppressAutoHyphens/>
              <w:spacing w:after="200" w:line="276" w:lineRule="auto"/>
              <w:outlineLvl w:val="0"/>
              <w:rPr>
                <w:rFonts w:eastAsia="Helvetica" w:cstheme="minorHAnsi"/>
                <w:b/>
                <w:color w:val="000000"/>
                <w:sz w:val="24"/>
                <w:szCs w:val="24"/>
              </w:rPr>
            </w:pPr>
            <w:r w:rsidRPr="00087690">
              <w:rPr>
                <w:rFonts w:eastAsia="Helvetica" w:cstheme="minorHAnsi"/>
                <w:b/>
                <w:color w:val="000000"/>
                <w:sz w:val="24"/>
                <w:szCs w:val="24"/>
              </w:rPr>
              <w:t>BB to call up Barclays to be able to make payments online as well. SA to complete mandate change form to become an additional bank signatory.</w:t>
            </w:r>
          </w:p>
          <w:p w14:paraId="5D7A7539" w14:textId="77777777" w:rsidR="00485DDD" w:rsidRPr="00215335" w:rsidRDefault="00485DDD" w:rsidP="00726A1A">
            <w:pPr>
              <w:suppressAutoHyphens/>
              <w:spacing w:after="200" w:line="276" w:lineRule="auto"/>
              <w:outlineLvl w:val="0"/>
              <w:rPr>
                <w:rFonts w:eastAsia="Helvetica" w:cstheme="minorHAnsi"/>
                <w:b/>
                <w:color w:val="000000"/>
                <w:sz w:val="24"/>
                <w:szCs w:val="24"/>
              </w:rPr>
            </w:pPr>
          </w:p>
        </w:tc>
        <w:tc>
          <w:tcPr>
            <w:tcW w:w="1672" w:type="dxa"/>
          </w:tcPr>
          <w:p w14:paraId="3DEFFBF3"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BB/SA</w:t>
            </w:r>
          </w:p>
        </w:tc>
      </w:tr>
      <w:tr w:rsidR="00485DDD" w:rsidRPr="00215335" w14:paraId="35BAA11A" w14:textId="77777777" w:rsidTr="00726A1A">
        <w:tc>
          <w:tcPr>
            <w:tcW w:w="1022" w:type="dxa"/>
          </w:tcPr>
          <w:p w14:paraId="5F59D11A"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sidRPr="00215335">
              <w:rPr>
                <w:rFonts w:eastAsia="Helvetica" w:cstheme="minorHAnsi"/>
                <w:color w:val="000000"/>
                <w:sz w:val="24"/>
                <w:szCs w:val="24"/>
              </w:rPr>
              <w:t>7</w:t>
            </w:r>
          </w:p>
        </w:tc>
        <w:tc>
          <w:tcPr>
            <w:tcW w:w="7762" w:type="dxa"/>
          </w:tcPr>
          <w:p w14:paraId="13B7C3F7" w14:textId="77777777" w:rsidR="00485DDD" w:rsidRPr="00CF1577" w:rsidRDefault="00485DDD" w:rsidP="00726A1A">
            <w:pPr>
              <w:jc w:val="both"/>
              <w:rPr>
                <w:rFonts w:eastAsia="Helvetica" w:cstheme="minorHAnsi"/>
                <w:b/>
                <w:color w:val="000000"/>
                <w:sz w:val="24"/>
                <w:szCs w:val="24"/>
              </w:rPr>
            </w:pPr>
            <w:r w:rsidRPr="00087690">
              <w:rPr>
                <w:rFonts w:eastAsia="Helvetica" w:cstheme="minorHAnsi"/>
                <w:b/>
                <w:color w:val="000000"/>
                <w:sz w:val="24"/>
                <w:szCs w:val="24"/>
              </w:rPr>
              <w:t xml:space="preserve"> </w:t>
            </w:r>
            <w:r w:rsidRPr="00CF1577">
              <w:rPr>
                <w:rFonts w:eastAsia="Helvetica" w:cstheme="minorHAnsi"/>
                <w:b/>
                <w:color w:val="000000"/>
                <w:sz w:val="24"/>
                <w:szCs w:val="24"/>
              </w:rPr>
              <w:t xml:space="preserve">RF to draft maps of the extent of the flooding area with the position of any drains in this area so that we can send in a suggestion to highways about how this may be solved for their consideration. </w:t>
            </w:r>
            <w:r w:rsidRPr="00CF1577">
              <w:rPr>
                <w:rFonts w:eastAsia="Helvetica" w:cstheme="minorHAnsi"/>
                <w:b/>
                <w:color w:val="000000"/>
                <w:sz w:val="24"/>
                <w:szCs w:val="24"/>
              </w:rPr>
              <w:t xml:space="preserve"> </w:t>
            </w:r>
          </w:p>
          <w:p w14:paraId="0BE59554" w14:textId="77777777" w:rsidR="00485DDD" w:rsidRPr="00215335" w:rsidRDefault="00485DDD" w:rsidP="00726A1A">
            <w:pPr>
              <w:suppressAutoHyphens/>
              <w:spacing w:after="200" w:line="276" w:lineRule="auto"/>
              <w:jc w:val="both"/>
              <w:outlineLvl w:val="0"/>
              <w:rPr>
                <w:rFonts w:eastAsia="Helvetica" w:cstheme="minorHAnsi"/>
                <w:b/>
                <w:color w:val="000000"/>
                <w:sz w:val="24"/>
                <w:szCs w:val="24"/>
              </w:rPr>
            </w:pPr>
          </w:p>
        </w:tc>
        <w:tc>
          <w:tcPr>
            <w:tcW w:w="1672" w:type="dxa"/>
          </w:tcPr>
          <w:p w14:paraId="019E6CA5"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RF</w:t>
            </w:r>
          </w:p>
        </w:tc>
      </w:tr>
      <w:tr w:rsidR="00485DDD" w:rsidRPr="00215335" w14:paraId="0B1A935F" w14:textId="77777777" w:rsidTr="00726A1A">
        <w:tc>
          <w:tcPr>
            <w:tcW w:w="1022" w:type="dxa"/>
          </w:tcPr>
          <w:p w14:paraId="53C32DE6"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7</w:t>
            </w:r>
          </w:p>
        </w:tc>
        <w:tc>
          <w:tcPr>
            <w:tcW w:w="7762" w:type="dxa"/>
          </w:tcPr>
          <w:p w14:paraId="01C4B27D" w14:textId="77777777" w:rsidR="00485DDD" w:rsidRPr="00215335" w:rsidRDefault="00485DDD" w:rsidP="00726A1A">
            <w:pPr>
              <w:suppressAutoHyphens/>
              <w:spacing w:after="200" w:line="276" w:lineRule="auto"/>
              <w:jc w:val="both"/>
              <w:outlineLvl w:val="0"/>
              <w:rPr>
                <w:rFonts w:eastAsia="Helvetica" w:cstheme="minorHAnsi"/>
                <w:b/>
                <w:color w:val="000000"/>
                <w:sz w:val="24"/>
                <w:szCs w:val="24"/>
              </w:rPr>
            </w:pPr>
            <w:r w:rsidRPr="00087690">
              <w:rPr>
                <w:rFonts w:eastAsia="Helvetica" w:cstheme="minorHAnsi"/>
                <w:b/>
                <w:color w:val="000000"/>
                <w:sz w:val="24"/>
                <w:szCs w:val="24"/>
              </w:rPr>
              <w:t>KH to contact the contractor re making the verges good again after the completion of their works</w:t>
            </w:r>
          </w:p>
        </w:tc>
        <w:tc>
          <w:tcPr>
            <w:tcW w:w="1672" w:type="dxa"/>
          </w:tcPr>
          <w:p w14:paraId="72002865"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KH</w:t>
            </w:r>
          </w:p>
        </w:tc>
      </w:tr>
      <w:tr w:rsidR="00485DDD" w:rsidRPr="00215335" w14:paraId="2CA96C8A" w14:textId="77777777" w:rsidTr="00726A1A">
        <w:tc>
          <w:tcPr>
            <w:tcW w:w="1022" w:type="dxa"/>
          </w:tcPr>
          <w:p w14:paraId="1594647A"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10</w:t>
            </w:r>
          </w:p>
        </w:tc>
        <w:tc>
          <w:tcPr>
            <w:tcW w:w="7762" w:type="dxa"/>
          </w:tcPr>
          <w:p w14:paraId="78DF624D" w14:textId="77777777" w:rsidR="00485DDD" w:rsidRPr="00087690" w:rsidRDefault="00485DDD" w:rsidP="00726A1A">
            <w:pPr>
              <w:suppressAutoHyphens/>
              <w:spacing w:after="200" w:line="276" w:lineRule="auto"/>
              <w:jc w:val="both"/>
              <w:outlineLvl w:val="0"/>
              <w:rPr>
                <w:rFonts w:eastAsia="Helvetica" w:cstheme="minorHAnsi"/>
                <w:b/>
                <w:color w:val="000000"/>
                <w:sz w:val="24"/>
                <w:szCs w:val="24"/>
              </w:rPr>
            </w:pPr>
            <w:r w:rsidRPr="00087690">
              <w:rPr>
                <w:rFonts w:eastAsia="Helvetica" w:cstheme="minorHAnsi"/>
                <w:b/>
                <w:color w:val="000000"/>
                <w:sz w:val="24"/>
                <w:szCs w:val="24"/>
              </w:rPr>
              <w:t>LH to contact Highway to request support to resolved this matter.</w:t>
            </w:r>
            <w:r>
              <w:rPr>
                <w:rFonts w:eastAsia="Helvetica" w:cstheme="minorHAnsi"/>
                <w:b/>
                <w:color w:val="000000"/>
                <w:sz w:val="24"/>
                <w:szCs w:val="24"/>
              </w:rPr>
              <w:t xml:space="preserve"> (Floodlighting Spurstow Hal)</w:t>
            </w:r>
          </w:p>
          <w:p w14:paraId="2CCB16D7" w14:textId="77777777" w:rsidR="00485DDD" w:rsidRPr="00215335" w:rsidRDefault="00485DDD" w:rsidP="00726A1A">
            <w:pPr>
              <w:suppressAutoHyphens/>
              <w:spacing w:after="200" w:line="276" w:lineRule="auto"/>
              <w:jc w:val="both"/>
              <w:outlineLvl w:val="0"/>
              <w:rPr>
                <w:rFonts w:eastAsia="Helvetica" w:cstheme="minorHAnsi"/>
                <w:b/>
                <w:color w:val="000000"/>
                <w:sz w:val="24"/>
                <w:szCs w:val="24"/>
              </w:rPr>
            </w:pPr>
          </w:p>
        </w:tc>
        <w:tc>
          <w:tcPr>
            <w:tcW w:w="1672" w:type="dxa"/>
          </w:tcPr>
          <w:p w14:paraId="0637FB1E" w14:textId="77777777" w:rsidR="00485DDD" w:rsidRPr="00215335" w:rsidRDefault="00485DDD" w:rsidP="00726A1A">
            <w:pPr>
              <w:suppressAutoHyphens/>
              <w:spacing w:after="200" w:line="276" w:lineRule="auto"/>
              <w:jc w:val="both"/>
              <w:outlineLvl w:val="0"/>
              <w:rPr>
                <w:rFonts w:eastAsia="Helvetica" w:cstheme="minorHAnsi"/>
                <w:color w:val="000000"/>
                <w:sz w:val="24"/>
                <w:szCs w:val="24"/>
              </w:rPr>
            </w:pPr>
            <w:r>
              <w:rPr>
                <w:rFonts w:eastAsia="Helvetica" w:cstheme="minorHAnsi"/>
                <w:color w:val="000000"/>
                <w:sz w:val="24"/>
                <w:szCs w:val="24"/>
              </w:rPr>
              <w:t>LH</w:t>
            </w:r>
          </w:p>
        </w:tc>
      </w:tr>
    </w:tbl>
    <w:p w14:paraId="20E5AC81" w14:textId="5D67E949" w:rsidR="00485DDD" w:rsidRPr="00BC5C7E" w:rsidRDefault="00485DDD" w:rsidP="00485DDD">
      <w:pPr>
        <w:suppressAutoHyphens/>
        <w:spacing w:after="100" w:afterAutospacing="1" w:line="276" w:lineRule="auto"/>
        <w:contextualSpacing/>
        <w:outlineLvl w:val="0"/>
        <w:rPr>
          <w:rFonts w:eastAsia="Helvetica" w:cstheme="minorHAnsi"/>
          <w:bCs/>
          <w:iCs/>
          <w:color w:val="000000"/>
          <w:sz w:val="24"/>
          <w:szCs w:val="24"/>
        </w:rPr>
        <w:sectPr w:rsidR="00485DDD" w:rsidRPr="00BC5C7E">
          <w:footerReference w:type="default" r:id="rId9"/>
          <w:pgSz w:w="12240" w:h="15840" w:code="1"/>
          <w:pgMar w:top="576" w:right="900" w:bottom="576" w:left="1134" w:header="288" w:footer="288" w:gutter="0"/>
          <w:cols w:space="720"/>
        </w:sectPr>
      </w:pPr>
    </w:p>
    <w:p w14:paraId="29CE5D0C" w14:textId="77777777" w:rsidR="006C6816" w:rsidRDefault="006C6816"/>
    <w:sectPr w:rsidR="006C6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ヒラギノ角ゴ Pro W3">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82F6" w14:textId="77777777" w:rsidR="00485DDD" w:rsidRDefault="00485DDD">
    <w:pPr>
      <w:pStyle w:val="Footer"/>
      <w:rPr>
        <w:rFonts w:cstheme="minorHAnsi"/>
        <w:sz w:val="16"/>
        <w:szCs w:val="16"/>
      </w:rPr>
    </w:pPr>
    <w:r w:rsidRPr="00F625F5">
      <w:rPr>
        <w:rFonts w:cstheme="minorHAnsi"/>
        <w:sz w:val="16"/>
        <w:szCs w:val="16"/>
      </w:rPr>
      <w:t xml:space="preserve">SPC Quarterly Meeting </w:t>
    </w:r>
    <w:r w:rsidRPr="00F625F5">
      <w:rPr>
        <w:rFonts w:cstheme="minorHAnsi"/>
        <w:sz w:val="16"/>
        <w:szCs w:val="16"/>
      </w:rPr>
      <w:tab/>
    </w:r>
    <w:r w:rsidRPr="00F625F5">
      <w:rPr>
        <w:rFonts w:cstheme="minorHAnsi"/>
        <w:sz w:val="16"/>
        <w:szCs w:val="16"/>
      </w:rPr>
      <w:tab/>
    </w:r>
    <w:r w:rsidRPr="00F625F5">
      <w:rPr>
        <w:rFonts w:cstheme="minorHAnsi"/>
        <w:sz w:val="16"/>
        <w:szCs w:val="16"/>
      </w:rPr>
      <w:tab/>
    </w:r>
    <w:r>
      <w:rPr>
        <w:rFonts w:cstheme="minorHAnsi"/>
        <w:sz w:val="16"/>
        <w:szCs w:val="16"/>
      </w:rPr>
      <w:t>27/11/19</w:t>
    </w:r>
  </w:p>
  <w:p w14:paraId="3719D0D7" w14:textId="77777777" w:rsidR="00485DDD" w:rsidRDefault="00485DDD">
    <w:pPr>
      <w:pStyle w:val="Footer"/>
      <w:rPr>
        <w:rFonts w:cstheme="minorHAnsi"/>
        <w:sz w:val="16"/>
        <w:szCs w:val="16"/>
      </w:rPr>
    </w:pPr>
  </w:p>
  <w:p w14:paraId="746D87CB" w14:textId="77777777" w:rsidR="00485DDD" w:rsidRPr="00F625F5" w:rsidRDefault="00485DDD">
    <w:pPr>
      <w:pStyle w:val="Footer"/>
      <w:rPr>
        <w:rFonts w:cstheme="minorHAnsi"/>
        <w:sz w:val="16"/>
        <w:szCs w:val="16"/>
      </w:rPr>
    </w:pPr>
    <w:r w:rsidRPr="00F625F5">
      <w:rPr>
        <w:rFonts w:cstheme="minorHAnsi"/>
        <w:sz w:val="16"/>
        <w:szCs w:val="16"/>
      </w:rPr>
      <w:t xml:space="preserve">  </w:t>
    </w:r>
    <w:r w:rsidRPr="00F625F5">
      <w:rPr>
        <w:rFonts w:cstheme="minorHAnsi"/>
        <w:sz w:val="16"/>
        <w:szCs w:val="16"/>
      </w:rPr>
      <w:tab/>
    </w:r>
    <w:r w:rsidRPr="00F625F5">
      <w:rPr>
        <w:rFonts w:cstheme="minorHAns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8218" w14:textId="77777777" w:rsidR="00485DDD" w:rsidRPr="00207BA3" w:rsidRDefault="00485DDD" w:rsidP="006D5A5A">
    <w:pPr>
      <w:pStyle w:val="Footer"/>
      <w:tabs>
        <w:tab w:val="center" w:pos="5103"/>
        <w:tab w:val="right" w:pos="10206"/>
      </w:tabs>
      <w:rPr>
        <w:sz w:val="16"/>
        <w:szCs w:val="16"/>
        <w:vertAlign w:val="superscript"/>
      </w:rPr>
    </w:pPr>
    <w:r w:rsidRPr="006D5A5A">
      <w:rPr>
        <w:sz w:val="16"/>
        <w:szCs w:val="16"/>
      </w:rPr>
      <w:t>Spurstow Pa</w:t>
    </w:r>
    <w:r>
      <w:rPr>
        <w:sz w:val="16"/>
        <w:szCs w:val="16"/>
      </w:rPr>
      <w:t>rish Council</w:t>
    </w:r>
    <w:r>
      <w:rPr>
        <w:sz w:val="16"/>
        <w:szCs w:val="16"/>
      </w:rPr>
      <w:tab/>
      <w:t>Quarterly Meeting Agenda</w:t>
    </w:r>
    <w:proofErr w:type="gramStart"/>
    <w:r>
      <w:rPr>
        <w:sz w:val="16"/>
        <w:szCs w:val="16"/>
      </w:rPr>
      <w:tab/>
    </w:r>
    <w:r>
      <w:rPr>
        <w:sz w:val="16"/>
        <w:szCs w:val="16"/>
        <w:vertAlign w:val="superscript"/>
      </w:rPr>
      <w:t xml:space="preserve"> </w:t>
    </w:r>
    <w:r w:rsidRPr="006D5A5A">
      <w:rPr>
        <w:sz w:val="16"/>
        <w:szCs w:val="16"/>
      </w:rPr>
      <w:t xml:space="preserve"> </w:t>
    </w:r>
    <w:r>
      <w:rPr>
        <w:sz w:val="16"/>
        <w:szCs w:val="16"/>
      </w:rPr>
      <w:t>27</w:t>
    </w:r>
    <w:proofErr w:type="gramEnd"/>
    <w:r w:rsidRPr="000A061E">
      <w:rPr>
        <w:sz w:val="16"/>
        <w:szCs w:val="16"/>
        <w:vertAlign w:val="superscript"/>
      </w:rPr>
      <w:t>th</w:t>
    </w:r>
    <w:r>
      <w:rPr>
        <w:sz w:val="16"/>
        <w:szCs w:val="16"/>
      </w:rPr>
      <w:t xml:space="preserve"> November 2019</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A61A8"/>
    <w:multiLevelType w:val="hybridMultilevel"/>
    <w:tmpl w:val="A5A42EA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36D91"/>
    <w:multiLevelType w:val="hybridMultilevel"/>
    <w:tmpl w:val="1FEAC194"/>
    <w:lvl w:ilvl="0" w:tplc="9C10966C">
      <w:start w:val="1"/>
      <w:numFmt w:val="decimal"/>
      <w:lvlText w:val="%1."/>
      <w:lvlJc w:val="left"/>
      <w:pPr>
        <w:ind w:left="720" w:hanging="360"/>
      </w:pPr>
      <w:rPr>
        <w:rFonts w:eastAsia="Helvetica"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2A1DC1"/>
    <w:multiLevelType w:val="hybridMultilevel"/>
    <w:tmpl w:val="11B0019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1604C7"/>
    <w:multiLevelType w:val="hybridMultilevel"/>
    <w:tmpl w:val="4100128C"/>
    <w:lvl w:ilvl="0" w:tplc="EDA095AA">
      <w:start w:val="1"/>
      <w:numFmt w:val="decimal"/>
      <w:lvlText w:val="%1."/>
      <w:lvlJc w:val="left"/>
      <w:pPr>
        <w:ind w:left="22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DD"/>
    <w:rsid w:val="00485DDD"/>
    <w:rsid w:val="006C6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D6A7"/>
  <w15:chartTrackingRefBased/>
  <w15:docId w15:val="{3C0A9471-F670-4D6C-A946-525C89D0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rsid w:val="00485DDD"/>
    <w:pPr>
      <w:keepNext/>
      <w:keepLines/>
      <w:spacing w:before="200" w:after="0" w:line="276" w:lineRule="auto"/>
      <w:outlineLvl w:val="1"/>
    </w:pPr>
    <w:rPr>
      <w:rFonts w:ascii="Helvetica" w:eastAsia="ヒラギノ角ゴ Pro W3" w:hAnsi="Helvetica" w:cs="Times New Roman"/>
      <w:b/>
      <w:color w:val="4F81BD"/>
      <w:sz w:val="26"/>
      <w:szCs w:val="20"/>
      <w:lang w:val="en-US" w:eastAsia="en-GB"/>
    </w:rPr>
  </w:style>
  <w:style w:type="paragraph" w:customStyle="1" w:styleId="Body1">
    <w:name w:val="Body 1"/>
    <w:rsid w:val="00485DDD"/>
    <w:pPr>
      <w:suppressAutoHyphens/>
      <w:spacing w:after="200" w:line="276" w:lineRule="auto"/>
      <w:outlineLvl w:val="0"/>
    </w:pPr>
    <w:rPr>
      <w:rFonts w:ascii="Helvetica" w:eastAsia="ヒラギノ角ゴ Pro W3" w:hAnsi="Helvetica" w:cs="Times New Roman"/>
      <w:color w:val="000000"/>
      <w:sz w:val="20"/>
      <w:szCs w:val="20"/>
      <w:lang w:val="en-US" w:eastAsia="en-GB"/>
    </w:rPr>
  </w:style>
  <w:style w:type="paragraph" w:styleId="ListParagraph">
    <w:name w:val="List Paragraph"/>
    <w:basedOn w:val="Normal"/>
    <w:uiPriority w:val="34"/>
    <w:qFormat/>
    <w:rsid w:val="00485DDD"/>
    <w:pPr>
      <w:spacing w:after="120" w:line="264" w:lineRule="auto"/>
      <w:ind w:left="720"/>
      <w:contextualSpacing/>
    </w:pPr>
    <w:rPr>
      <w:rFonts w:eastAsiaTheme="minorEastAsia"/>
      <w:sz w:val="20"/>
      <w:szCs w:val="20"/>
    </w:rPr>
  </w:style>
  <w:style w:type="paragraph" w:styleId="Footer">
    <w:name w:val="footer"/>
    <w:basedOn w:val="Normal"/>
    <w:link w:val="FooterChar"/>
    <w:uiPriority w:val="99"/>
    <w:unhideWhenUsed/>
    <w:rsid w:val="00485DDD"/>
    <w:pPr>
      <w:tabs>
        <w:tab w:val="center" w:pos="4513"/>
        <w:tab w:val="right" w:pos="9026"/>
      </w:tabs>
      <w:spacing w:after="120" w:line="264" w:lineRule="auto"/>
    </w:pPr>
    <w:rPr>
      <w:rFonts w:eastAsiaTheme="minorEastAsia"/>
      <w:sz w:val="20"/>
      <w:szCs w:val="20"/>
    </w:rPr>
  </w:style>
  <w:style w:type="character" w:customStyle="1" w:styleId="FooterChar">
    <w:name w:val="Footer Char"/>
    <w:basedOn w:val="DefaultParagraphFont"/>
    <w:link w:val="Footer"/>
    <w:uiPriority w:val="99"/>
    <w:rsid w:val="00485DDD"/>
    <w:rPr>
      <w:rFonts w:eastAsiaTheme="minorEastAsia"/>
      <w:sz w:val="20"/>
      <w:szCs w:val="20"/>
    </w:rPr>
  </w:style>
  <w:style w:type="character" w:styleId="Hyperlink">
    <w:name w:val="Hyperlink"/>
    <w:basedOn w:val="DefaultParagraphFont"/>
    <w:uiPriority w:val="99"/>
    <w:unhideWhenUsed/>
    <w:rsid w:val="00485DDD"/>
    <w:rPr>
      <w:color w:val="0563C1" w:themeColor="hyperlink"/>
      <w:u w:val="single"/>
    </w:rPr>
  </w:style>
  <w:style w:type="paragraph" w:styleId="NormalWeb">
    <w:name w:val="Normal (Web)"/>
    <w:basedOn w:val="Normal"/>
    <w:uiPriority w:val="99"/>
    <w:semiHidden/>
    <w:unhideWhenUsed/>
    <w:rsid w:val="00485DDD"/>
    <w:pPr>
      <w:spacing w:before="100" w:beforeAutospacing="1" w:after="100" w:afterAutospacing="1" w:line="240" w:lineRule="auto"/>
    </w:pPr>
    <w:rPr>
      <w:rFonts w:ascii="Calibri" w:hAnsi="Calibri" w:cs="Calibri"/>
      <w:color w:val="000000"/>
    </w:rPr>
  </w:style>
  <w:style w:type="table" w:styleId="TableGrid">
    <w:name w:val="Table Grid"/>
    <w:basedOn w:val="TableNormal"/>
    <w:uiPriority w:val="39"/>
    <w:rsid w:val="00485DD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www.spurstow.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urstow-pc.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2BD3-54B7-43DE-9F2B-45E1D2CB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Spurstow</cp:lastModifiedBy>
  <cp:revision>1</cp:revision>
  <dcterms:created xsi:type="dcterms:W3CDTF">2019-12-17T11:23:00Z</dcterms:created>
  <dcterms:modified xsi:type="dcterms:W3CDTF">2019-12-17T11:27:00Z</dcterms:modified>
</cp:coreProperties>
</file>